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6D90" w:rsidRPr="00856D90" w:rsidRDefault="00856D90" w:rsidP="00856D90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 xml:space="preserve">Carta Compromiso </w:t>
      </w: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Facultad</w:t>
      </w: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:rsidR="00856D90" w:rsidRPr="00856D90" w:rsidRDefault="00856D90" w:rsidP="00856D90">
      <w:pPr>
        <w:ind w:hanging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56D90" w:rsidRPr="00856D90" w:rsidRDefault="00856D90" w:rsidP="00856D90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Pr="00856D90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PARA EL DESARROLLO DE PRODUCTOS DE DIVULGACIÓN DEL CONOCIMIENTO 2021</w:t>
      </w: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Pr="00856D90">
        <w:rPr>
          <w:rFonts w:asciiTheme="minorHAnsi" w:hAnsiTheme="minorHAnsi" w:cstheme="minorHAnsi"/>
          <w:sz w:val="24"/>
          <w:szCs w:val="24"/>
        </w:rPr>
        <w:t xml:space="preserve">de 2021,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(nombre de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Facultad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</w:t>
      </w:r>
      <w:r w:rsidRPr="00856D90">
        <w:rPr>
          <w:rFonts w:asciiTheme="minorHAnsi" w:hAnsiTheme="minorHAnsi" w:cstheme="minorHAnsi"/>
          <w:sz w:val="24"/>
          <w:szCs w:val="24"/>
        </w:rPr>
        <w:t>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 Ciencia Pública:  Para el Desarrollo de Productos de Div</w:t>
      </w:r>
      <w:r>
        <w:rPr>
          <w:rFonts w:asciiTheme="minorHAnsi" w:hAnsiTheme="minorHAnsi" w:cstheme="minorHAnsi"/>
          <w:sz w:val="24"/>
          <w:szCs w:val="24"/>
        </w:rPr>
        <w:t>ulgación del Conocimiento 2021, a través de la participación de los siguientes académicos: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856D90" w:rsidTr="00856D90">
        <w:tc>
          <w:tcPr>
            <w:tcW w:w="2942" w:type="dxa"/>
          </w:tcPr>
          <w:p w:rsidR="00856D90" w:rsidRPr="00856D90" w:rsidRDefault="00856D90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6125" w:type="dxa"/>
          </w:tcPr>
          <w:p w:rsidR="00856D90" w:rsidRPr="00856D90" w:rsidRDefault="00856D90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(Director, Encargado de contenidos, Encargado creativo, Coordinador general, Encargado de comunicaciones, u otro)</w:t>
            </w: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D90" w:rsidTr="00856D90">
        <w:tc>
          <w:tcPr>
            <w:tcW w:w="2942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5" w:type="dxa"/>
          </w:tcPr>
          <w:p w:rsidR="00856D90" w:rsidRDefault="00856D90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 xml:space="preserve">se compromete a prestar los siguientes apoyos durante su ejecución e incluso posterior a ella.  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856D90" w:rsidTr="00C65920">
        <w:trPr>
          <w:trHeight w:val="455"/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No Pecuniario($)</w:t>
            </w: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en personal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de operación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 de inversión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19470F"/>
    <w:rsid w:val="00856D9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82F2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1</cp:revision>
  <dcterms:created xsi:type="dcterms:W3CDTF">2021-07-14T20:29:00Z</dcterms:created>
  <dcterms:modified xsi:type="dcterms:W3CDTF">2021-07-14T20:41:00Z</dcterms:modified>
</cp:coreProperties>
</file>