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E" w:rsidRPr="002F5EEE" w:rsidRDefault="002F5EEE" w:rsidP="005E39E6">
      <w:pPr>
        <w:spacing w:after="0"/>
        <w:rPr>
          <w:rFonts w:asciiTheme="majorHAnsi" w:hAnsiTheme="majorHAnsi" w:cstheme="majorHAnsi"/>
        </w:rPr>
      </w:pPr>
    </w:p>
    <w:p w:rsidR="001C2187" w:rsidRPr="002F5EEE" w:rsidRDefault="001C2187" w:rsidP="005E39E6">
      <w:pPr>
        <w:spacing w:after="0"/>
        <w:rPr>
          <w:rFonts w:asciiTheme="majorHAnsi" w:hAnsiTheme="majorHAnsi" w:cstheme="majorHAnsi"/>
        </w:rPr>
      </w:pPr>
    </w:p>
    <w:p w:rsidR="001C2187" w:rsidRPr="002F5EEE" w:rsidRDefault="001C2187" w:rsidP="005E39E6">
      <w:pPr>
        <w:spacing w:after="0"/>
        <w:rPr>
          <w:rFonts w:asciiTheme="majorHAnsi" w:hAnsiTheme="majorHAnsi" w:cstheme="majorHAnsi"/>
        </w:rPr>
      </w:pPr>
    </w:p>
    <w:p w:rsidR="005E39E6" w:rsidRPr="002F5EEE" w:rsidRDefault="005E39E6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p w:rsidR="00910D99" w:rsidRPr="002F5EEE" w:rsidRDefault="00910D99" w:rsidP="00910D99">
      <w:pPr>
        <w:pStyle w:val="Ttulo2"/>
        <w:rPr>
          <w:rFonts w:asciiTheme="majorHAnsi" w:hAnsiTheme="majorHAnsi" w:cstheme="majorHAnsi"/>
          <w:sz w:val="20"/>
          <w:lang w:val="es-CL"/>
        </w:rPr>
      </w:pPr>
      <w:r w:rsidRPr="002F5EEE">
        <w:rPr>
          <w:rFonts w:asciiTheme="majorHAnsi" w:hAnsiTheme="majorHAnsi" w:cstheme="majorHAnsi"/>
          <w:sz w:val="20"/>
          <w:lang w:val="es-CL"/>
        </w:rPr>
        <w:t>ANNEXES:</w:t>
      </w:r>
    </w:p>
    <w:p w:rsidR="00910D99" w:rsidRPr="002F5EEE" w:rsidRDefault="00910D99" w:rsidP="00910D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910D99" w:rsidRPr="002F5EEE" w:rsidRDefault="00910D99" w:rsidP="00910D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2F5EEE">
        <w:rPr>
          <w:rFonts w:asciiTheme="majorHAnsi" w:hAnsiTheme="majorHAnsi" w:cstheme="majorHAnsi"/>
          <w:sz w:val="20"/>
          <w:szCs w:val="20"/>
          <w:u w:val="single"/>
          <w:lang w:val="en-US"/>
        </w:rPr>
        <w:t xml:space="preserve">OTHER RELEVANT </w:t>
      </w:r>
      <w:bookmarkStart w:id="0" w:name="_GoBack"/>
      <w:bookmarkEnd w:id="0"/>
      <w:r w:rsidRPr="002F5EEE">
        <w:rPr>
          <w:rFonts w:asciiTheme="majorHAnsi" w:hAnsiTheme="majorHAnsi" w:cstheme="majorHAnsi"/>
          <w:sz w:val="20"/>
          <w:szCs w:val="20"/>
          <w:u w:val="single"/>
          <w:lang w:val="en-US"/>
        </w:rPr>
        <w:t>ASPECTS</w:t>
      </w:r>
      <w:r w:rsidRPr="002F5EEE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:rsidR="00910D99" w:rsidRPr="002F5EEE" w:rsidRDefault="00910D99" w:rsidP="00910D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910D99" w:rsidRPr="002F5EEE" w:rsidRDefault="00910D99" w:rsidP="00910D9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2F5EEE">
        <w:rPr>
          <w:rFonts w:asciiTheme="majorHAnsi" w:hAnsiTheme="majorHAnsi" w:cstheme="majorHAnsi"/>
          <w:sz w:val="20"/>
          <w:szCs w:val="20"/>
          <w:lang w:val="en-US"/>
        </w:rPr>
        <w:t xml:space="preserve">Include other aspects that you consider relevant for your proposal and has not been included in another section of this application. </w:t>
      </w:r>
      <w:r w:rsidRPr="002F5EEE">
        <w:rPr>
          <w:rFonts w:asciiTheme="majorHAnsi" w:hAnsiTheme="majorHAnsi" w:cstheme="majorHAnsi"/>
          <w:b/>
          <w:sz w:val="20"/>
          <w:szCs w:val="20"/>
          <w:lang w:val="en-US"/>
        </w:rPr>
        <w:t xml:space="preserve">The maximum length of this section is </w:t>
      </w:r>
      <w:proofErr w:type="gramStart"/>
      <w:r w:rsidRPr="002F5EEE">
        <w:rPr>
          <w:rFonts w:asciiTheme="majorHAnsi" w:hAnsiTheme="majorHAnsi" w:cstheme="majorHAnsi"/>
          <w:b/>
          <w:sz w:val="20"/>
          <w:szCs w:val="20"/>
          <w:lang w:val="en-US"/>
        </w:rPr>
        <w:t>5</w:t>
      </w:r>
      <w:proofErr w:type="gramEnd"/>
      <w:r w:rsidRPr="002F5EEE">
        <w:rPr>
          <w:rFonts w:asciiTheme="majorHAnsi" w:hAnsiTheme="majorHAnsi" w:cstheme="majorHAnsi"/>
          <w:b/>
          <w:sz w:val="20"/>
          <w:szCs w:val="20"/>
          <w:lang w:val="en-US"/>
        </w:rPr>
        <w:t xml:space="preserve"> pages.</w:t>
      </w:r>
    </w:p>
    <w:p w:rsidR="00910D99" w:rsidRPr="002F5EEE" w:rsidRDefault="00910D99" w:rsidP="00910D99">
      <w:pPr>
        <w:pStyle w:val="Prrafodelista"/>
        <w:spacing w:after="0"/>
        <w:ind w:left="360"/>
        <w:contextualSpacing w:val="0"/>
        <w:rPr>
          <w:rFonts w:asciiTheme="majorHAnsi" w:hAnsiTheme="majorHAnsi" w:cstheme="majorHAnsi"/>
          <w:sz w:val="20"/>
          <w:szCs w:val="20"/>
          <w:lang w:val="en-US"/>
        </w:rPr>
      </w:pPr>
    </w:p>
    <w:p w:rsidR="000D0C45" w:rsidRPr="002F5EEE" w:rsidRDefault="000D0C45" w:rsidP="000D0C45">
      <w:pPr>
        <w:tabs>
          <w:tab w:val="left" w:pos="1134"/>
          <w:tab w:val="left" w:pos="1276"/>
        </w:tabs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0D0C45" w:rsidRPr="002F5EEE" w:rsidRDefault="000D0C45" w:rsidP="004246C2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</w:rPr>
      </w:pPr>
    </w:p>
    <w:p w:rsidR="000D0C45" w:rsidRPr="002F5EEE" w:rsidRDefault="000D0C45" w:rsidP="000D0C45">
      <w:pPr>
        <w:tabs>
          <w:tab w:val="left" w:pos="1134"/>
          <w:tab w:val="left" w:pos="1276"/>
        </w:tabs>
        <w:jc w:val="both"/>
        <w:rPr>
          <w:rFonts w:asciiTheme="majorHAnsi" w:hAnsiTheme="majorHAnsi" w:cstheme="majorHAnsi"/>
          <w:color w:val="C00000"/>
          <w:sz w:val="20"/>
          <w:szCs w:val="20"/>
        </w:rPr>
      </w:pPr>
    </w:p>
    <w:p w:rsidR="000D0C45" w:rsidRPr="002F5EEE" w:rsidRDefault="000D0C45" w:rsidP="000D0C45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C00000"/>
          <w:sz w:val="20"/>
          <w:szCs w:val="20"/>
        </w:rPr>
      </w:pPr>
    </w:p>
    <w:p w:rsidR="00EB59B0" w:rsidRPr="002F5EEE" w:rsidRDefault="00EB59B0" w:rsidP="00055CB3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:rsidR="00EB59B0" w:rsidRPr="002F5EEE" w:rsidRDefault="00EB59B0" w:rsidP="00EB59B0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C00000"/>
          <w:sz w:val="20"/>
          <w:szCs w:val="20"/>
          <w:lang w:val="en-US"/>
        </w:rPr>
      </w:pPr>
    </w:p>
    <w:p w:rsidR="00EB59B0" w:rsidRPr="002F5EEE" w:rsidRDefault="00EB59B0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sectPr w:rsidR="00EB59B0" w:rsidRPr="002F5EEE" w:rsidSect="001C2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5E" w:rsidRDefault="004D6D5E" w:rsidP="0031161F">
      <w:r>
        <w:separator/>
      </w:r>
    </w:p>
  </w:endnote>
  <w:endnote w:type="continuationSeparator" w:id="0">
    <w:p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C2" w:rsidRDefault="004246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5E" w:rsidRDefault="004D6D5E" w:rsidP="0031161F">
      <w:r>
        <w:separator/>
      </w:r>
    </w:p>
  </w:footnote>
  <w:footnote w:type="continuationSeparator" w:id="0">
    <w:p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2F5EEE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E29B9" wp14:editId="6EB35BDF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33465C" wp14:editId="1B1EFC5C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55CB3"/>
    <w:rsid w:val="000D0C45"/>
    <w:rsid w:val="00162629"/>
    <w:rsid w:val="001C2187"/>
    <w:rsid w:val="00264ADA"/>
    <w:rsid w:val="002F5EEE"/>
    <w:rsid w:val="0031161F"/>
    <w:rsid w:val="00391DD8"/>
    <w:rsid w:val="003B07D6"/>
    <w:rsid w:val="004246C2"/>
    <w:rsid w:val="004D6D5E"/>
    <w:rsid w:val="005241DA"/>
    <w:rsid w:val="005E00C8"/>
    <w:rsid w:val="005E39E6"/>
    <w:rsid w:val="008137B7"/>
    <w:rsid w:val="0083703E"/>
    <w:rsid w:val="00910D99"/>
    <w:rsid w:val="00BB1B99"/>
    <w:rsid w:val="00BC2CD9"/>
    <w:rsid w:val="00C12360"/>
    <w:rsid w:val="00D40CCB"/>
    <w:rsid w:val="00E75D9E"/>
    <w:rsid w:val="00E75FB6"/>
    <w:rsid w:val="00EB59B0"/>
    <w:rsid w:val="00EB60F3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99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7</cp:revision>
  <cp:lastPrinted>2019-12-10T19:04:00Z</cp:lastPrinted>
  <dcterms:created xsi:type="dcterms:W3CDTF">2020-02-13T17:14:00Z</dcterms:created>
  <dcterms:modified xsi:type="dcterms:W3CDTF">2022-04-11T21:48:00Z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