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2E91" w14:textId="77777777" w:rsidR="002C01DE" w:rsidRPr="00186E7F" w:rsidRDefault="002C01DE" w:rsidP="00415B28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30B33250" w14:textId="77777777" w:rsidR="00DA31A4" w:rsidRPr="00186E7F" w:rsidRDefault="00DA31A4" w:rsidP="00415B28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659E0565" w14:textId="77777777" w:rsidR="00DA31A4" w:rsidRPr="00186E7F" w:rsidRDefault="00DA31A4" w:rsidP="00415B28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7A41E7D4" w14:textId="77777777" w:rsidR="00DA31A4" w:rsidRPr="00186E7F" w:rsidRDefault="00DA31A4" w:rsidP="00415B28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4D679EAF" w14:textId="77777777" w:rsidR="00DA31A4" w:rsidRPr="00186E7F" w:rsidRDefault="00DA31A4" w:rsidP="00415B28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1B3F845B" w14:textId="77777777" w:rsidR="00BD0AFC" w:rsidRPr="00186E7F" w:rsidRDefault="00BD0AFC" w:rsidP="00BD0AFC">
      <w:pPr>
        <w:rPr>
          <w:lang w:val="en-US"/>
        </w:rPr>
      </w:pPr>
    </w:p>
    <w:p w14:paraId="6EC5564C" w14:textId="405C9772" w:rsidR="00186E7F" w:rsidRPr="00186E7F" w:rsidRDefault="00186E7F" w:rsidP="00186E7F">
      <w:pPr>
        <w:spacing w:after="0" w:line="240" w:lineRule="auto"/>
        <w:rPr>
          <w:rFonts w:ascii="Calibri Light" w:hAnsi="Calibri Light" w:cs="Calibri Light"/>
          <w:color w:val="4472C4" w:themeColor="accent5"/>
          <w:sz w:val="48"/>
          <w:szCs w:val="48"/>
          <w:lang w:val="en-US"/>
        </w:rPr>
      </w:pPr>
      <w:r w:rsidRPr="00186E7F">
        <w:rPr>
          <w:rFonts w:ascii="Calibri Light" w:hAnsi="Calibri Light" w:cs="Calibri Light"/>
          <w:color w:val="4472C4" w:themeColor="accent5"/>
          <w:sz w:val="48"/>
          <w:szCs w:val="48"/>
          <w:lang w:val="en-US"/>
        </w:rPr>
        <w:t xml:space="preserve">PROPOSAL - </w:t>
      </w:r>
      <w:r w:rsidR="00D026C6">
        <w:rPr>
          <w:rFonts w:ascii="Calibri Light" w:hAnsi="Calibri Light" w:cs="Calibri Light"/>
          <w:color w:val="4472C4" w:themeColor="accent5"/>
          <w:sz w:val="48"/>
          <w:szCs w:val="48"/>
          <w:lang w:val="en-US"/>
        </w:rPr>
        <w:t>FOURTH</w:t>
      </w:r>
      <w:r w:rsidRPr="00186E7F">
        <w:rPr>
          <w:rFonts w:ascii="Calibri Light" w:hAnsi="Calibri Light" w:cs="Calibri Light"/>
          <w:color w:val="4472C4" w:themeColor="accent5"/>
          <w:sz w:val="48"/>
          <w:szCs w:val="48"/>
          <w:lang w:val="en-US"/>
        </w:rPr>
        <w:t xml:space="preserve"> CALL  </w:t>
      </w:r>
    </w:p>
    <w:p w14:paraId="238C8724" w14:textId="722B21F7" w:rsidR="002C01DE" w:rsidRPr="00186E7F" w:rsidRDefault="00186E7F" w:rsidP="00186E7F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186E7F">
        <w:rPr>
          <w:rFonts w:ascii="Calibri Light" w:hAnsi="Calibri Light" w:cs="Calibri Light"/>
          <w:color w:val="4472C4" w:themeColor="accent5"/>
          <w:sz w:val="48"/>
          <w:szCs w:val="48"/>
          <w:lang w:val="en-US"/>
        </w:rPr>
        <w:t>SCIENTIFIC AND TECHNOLOGICAL MAJOR EQUIPMENT FONDEQUIP, 202</w:t>
      </w:r>
      <w:r w:rsidR="00D026C6">
        <w:rPr>
          <w:rFonts w:ascii="Calibri Light" w:hAnsi="Calibri Light" w:cs="Calibri Light"/>
          <w:color w:val="4472C4" w:themeColor="accent5"/>
          <w:sz w:val="48"/>
          <w:szCs w:val="48"/>
          <w:lang w:val="en-US"/>
        </w:rPr>
        <w:t>3</w:t>
      </w:r>
    </w:p>
    <w:p w14:paraId="61292859" w14:textId="77777777" w:rsidR="002C01DE" w:rsidRPr="00186E7F" w:rsidRDefault="002C01DE" w:rsidP="00415B28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02FDC7FC" w14:textId="77777777" w:rsidR="001C7B53" w:rsidRPr="00186E7F" w:rsidRDefault="001C7B53" w:rsidP="00415B28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054E5C" w:rsidRPr="00186E7F" w14:paraId="5C1559C6" w14:textId="77777777" w:rsidTr="00A34DA4">
        <w:tc>
          <w:tcPr>
            <w:tcW w:w="2552" w:type="dxa"/>
          </w:tcPr>
          <w:p w14:paraId="5CEDC65E" w14:textId="77777777" w:rsidR="00054E5C" w:rsidRPr="00186E7F" w:rsidRDefault="00186E7F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86E7F">
              <w:rPr>
                <w:rFonts w:ascii="Calibri Light" w:hAnsi="Calibri Light" w:cs="Calibri Light"/>
                <w:b/>
                <w:bCs/>
                <w:lang w:val="en-US"/>
              </w:rPr>
              <w:t>Proposal Title</w:t>
            </w:r>
          </w:p>
        </w:tc>
        <w:tc>
          <w:tcPr>
            <w:tcW w:w="6804" w:type="dxa"/>
          </w:tcPr>
          <w:p w14:paraId="28DFEA5B" w14:textId="07BBF28A" w:rsidR="00054E5C" w:rsidRDefault="00054E5C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0545BDE" w14:textId="5DCF15A7" w:rsidR="00B6634E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C7E973C" w14:textId="77777777" w:rsidR="00B6634E" w:rsidRPr="00186E7F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12E663F" w14:textId="77777777" w:rsidR="00054E5C" w:rsidRPr="00186E7F" w:rsidRDefault="00054E5C" w:rsidP="00B6634E">
            <w:pPr>
              <w:spacing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054E5C" w:rsidRPr="0051438F" w14:paraId="3FED4F96" w14:textId="77777777" w:rsidTr="00A34DA4">
        <w:tc>
          <w:tcPr>
            <w:tcW w:w="2552" w:type="dxa"/>
          </w:tcPr>
          <w:p w14:paraId="3A21E76F" w14:textId="77777777" w:rsidR="00735A10" w:rsidRDefault="00735A10" w:rsidP="00B6634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35A10">
              <w:rPr>
                <w:rFonts w:ascii="Calibri Light" w:hAnsi="Calibri Light" w:cs="Calibri Light"/>
                <w:b/>
                <w:bCs/>
                <w:lang w:val="en-US"/>
              </w:rPr>
              <w:t xml:space="preserve">Name and technical description of the equipment </w:t>
            </w:r>
          </w:p>
          <w:p w14:paraId="41B85362" w14:textId="1B3422F9" w:rsidR="00054E5C" w:rsidRPr="00186E7F" w:rsidRDefault="00735A10" w:rsidP="00B6634E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735A10">
              <w:rPr>
                <w:rFonts w:ascii="Calibri Light" w:hAnsi="Calibri Light" w:cs="Calibri Light"/>
                <w:lang w:val="en-US"/>
              </w:rPr>
              <w:t>(</w:t>
            </w:r>
            <w:r w:rsidR="0051438F" w:rsidRPr="00735A10">
              <w:rPr>
                <w:rFonts w:ascii="Calibri Light" w:hAnsi="Calibri Light" w:cs="Calibri Light"/>
                <w:lang w:val="en-US"/>
              </w:rPr>
              <w:t>Describe</w:t>
            </w:r>
            <w:r w:rsidRPr="00735A10">
              <w:rPr>
                <w:rFonts w:ascii="Calibri Light" w:hAnsi="Calibri Light" w:cs="Calibri Light"/>
                <w:lang w:val="en-US"/>
              </w:rPr>
              <w:t xml:space="preserve"> briefly what the equipment consists of and how it is used)</w:t>
            </w:r>
          </w:p>
        </w:tc>
        <w:tc>
          <w:tcPr>
            <w:tcW w:w="6804" w:type="dxa"/>
          </w:tcPr>
          <w:p w14:paraId="5763AA12" w14:textId="77777777" w:rsidR="00054E5C" w:rsidRPr="00186E7F" w:rsidRDefault="00054E5C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25805BB8" w14:textId="04ACB6F4" w:rsidR="00054E5C" w:rsidRDefault="00054E5C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0F35E11" w14:textId="1AF14963" w:rsidR="00B6634E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5C33F03" w14:textId="3A1D26C7" w:rsidR="00B6634E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B657E42" w14:textId="77777777" w:rsidR="00B6634E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9103795" w14:textId="3BC80696" w:rsidR="00B6634E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3B18E19" w14:textId="77777777" w:rsidR="00B6634E" w:rsidRPr="00186E7F" w:rsidRDefault="00B6634E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84B59E4" w14:textId="77777777" w:rsidR="00054E5C" w:rsidRPr="00186E7F" w:rsidRDefault="00054E5C" w:rsidP="00B6634E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DC45493" w14:textId="77777777" w:rsidR="00054E5C" w:rsidRPr="00186E7F" w:rsidRDefault="00054E5C" w:rsidP="00B6634E">
            <w:pPr>
              <w:spacing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0E131293" w14:textId="77777777" w:rsidR="00B227AB" w:rsidRPr="00186E7F" w:rsidRDefault="00B227AB" w:rsidP="00415B28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CBC4628" w14:textId="77777777" w:rsidR="003B6642" w:rsidRPr="00186E7F" w:rsidRDefault="003B6642" w:rsidP="00415B28">
      <w:pPr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DDC1B37" w14:textId="77777777" w:rsidR="00202E75" w:rsidRDefault="00735A10" w:rsidP="002D47CF">
      <w:pPr>
        <w:spacing w:after="0" w:line="240" w:lineRule="auto"/>
        <w:jc w:val="both"/>
        <w:rPr>
          <w:rFonts w:ascii="Calibri Light" w:eastAsia="Times New Roman" w:hAnsi="Calibri Light" w:cs="Calibri Light"/>
          <w:color w:val="4472C4" w:themeColor="accent5"/>
          <w:sz w:val="36"/>
          <w:szCs w:val="36"/>
          <w:lang w:val="en-US"/>
        </w:rPr>
      </w:pPr>
      <w:r w:rsidRPr="00735A10">
        <w:rPr>
          <w:rFonts w:ascii="Calibri Light" w:eastAsia="Times New Roman" w:hAnsi="Calibri Light" w:cs="Calibri Light"/>
          <w:color w:val="4472C4" w:themeColor="accent5"/>
          <w:sz w:val="36"/>
          <w:szCs w:val="36"/>
          <w:lang w:val="en-US"/>
        </w:rPr>
        <w:t>Instructions:</w:t>
      </w:r>
    </w:p>
    <w:p w14:paraId="700CC6AC" w14:textId="77777777" w:rsidR="00735A10" w:rsidRPr="00186E7F" w:rsidRDefault="00735A10" w:rsidP="002D47CF">
      <w:pPr>
        <w:spacing w:after="0" w:line="240" w:lineRule="auto"/>
        <w:jc w:val="both"/>
        <w:rPr>
          <w:rFonts w:ascii="Calibri Light" w:eastAsia="Times New Roman" w:hAnsi="Calibri Light" w:cs="Calibri Light"/>
          <w:lang w:val="en-US"/>
        </w:rPr>
      </w:pPr>
    </w:p>
    <w:p w14:paraId="352EAF71" w14:textId="537271C6" w:rsidR="00735A10" w:rsidRDefault="00061E8A" w:rsidP="00735A1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Answer</w:t>
      </w:r>
      <w:r w:rsidRPr="00735A10">
        <w:rPr>
          <w:rFonts w:ascii="Calibri Light" w:eastAsia="Times New Roman" w:hAnsi="Calibri Light" w:cs="Calibri Light"/>
          <w:lang w:val="en-US"/>
        </w:rPr>
        <w:t xml:space="preserve"> </w:t>
      </w:r>
      <w:r w:rsidR="00735A10" w:rsidRPr="00735A10">
        <w:rPr>
          <w:rFonts w:ascii="Calibri Light" w:eastAsia="Times New Roman" w:hAnsi="Calibri Light" w:cs="Calibri Light"/>
          <w:lang w:val="en-US"/>
        </w:rPr>
        <w:t xml:space="preserve">each of the requested items in this </w:t>
      </w:r>
      <w:r>
        <w:rPr>
          <w:rFonts w:ascii="Calibri Light" w:eastAsia="Times New Roman" w:hAnsi="Calibri Light" w:cs="Calibri Light"/>
          <w:lang w:val="en-US"/>
        </w:rPr>
        <w:t>form</w:t>
      </w:r>
      <w:r w:rsidRPr="00735A10">
        <w:rPr>
          <w:rFonts w:ascii="Calibri Light" w:eastAsia="Times New Roman" w:hAnsi="Calibri Light" w:cs="Calibri Light"/>
          <w:lang w:val="en-US"/>
        </w:rPr>
        <w:t xml:space="preserve"> </w:t>
      </w:r>
      <w:r w:rsidR="00735A10" w:rsidRPr="00735A10">
        <w:rPr>
          <w:rFonts w:ascii="Calibri Light" w:eastAsia="Times New Roman" w:hAnsi="Calibri Light" w:cs="Calibri Light"/>
          <w:lang w:val="en-US"/>
        </w:rPr>
        <w:t xml:space="preserve">considering the </w:t>
      </w:r>
      <w:r w:rsidR="00735A10" w:rsidRPr="00735A10">
        <w:rPr>
          <w:rFonts w:ascii="Calibri Light" w:eastAsia="Times New Roman" w:hAnsi="Calibri Light" w:cs="Calibri Light"/>
          <w:b/>
          <w:bCs/>
          <w:lang w:val="en-US"/>
        </w:rPr>
        <w:t>evaluation criteria</w:t>
      </w:r>
      <w:r w:rsidR="00735A10" w:rsidRPr="00735A10">
        <w:rPr>
          <w:rFonts w:ascii="Calibri Light" w:eastAsia="Times New Roman" w:hAnsi="Calibri Light" w:cs="Calibri Light"/>
          <w:lang w:val="en-US"/>
        </w:rPr>
        <w:t xml:space="preserve"> of the Contest Guidelines. </w:t>
      </w:r>
    </w:p>
    <w:p w14:paraId="5B0D5EBC" w14:textId="77777777" w:rsidR="00735A10" w:rsidRDefault="00735A10" w:rsidP="00735A10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  <w:lang w:val="en-US"/>
        </w:rPr>
      </w:pPr>
    </w:p>
    <w:p w14:paraId="777A0EC1" w14:textId="7748DC87" w:rsidR="00735A10" w:rsidRDefault="00735A10" w:rsidP="00735A1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lang w:val="en-US"/>
        </w:rPr>
      </w:pPr>
      <w:r w:rsidRPr="00FB6459">
        <w:rPr>
          <w:rFonts w:ascii="Calibri Light" w:eastAsia="Times New Roman" w:hAnsi="Calibri Light" w:cs="Calibri Light"/>
          <w:lang w:val="en-US"/>
        </w:rPr>
        <w:t>Respect the format and maximum length of each section.</w:t>
      </w:r>
      <w:r w:rsidR="005051F7" w:rsidRPr="00FB6459">
        <w:rPr>
          <w:rFonts w:ascii="Calibri Light" w:eastAsia="Times New Roman" w:hAnsi="Calibri Light" w:cs="Calibri Light"/>
          <w:lang w:val="en-US"/>
        </w:rPr>
        <w:t xml:space="preserve"> </w:t>
      </w:r>
      <w:r w:rsidRPr="00735A10">
        <w:rPr>
          <w:rFonts w:ascii="Calibri Light" w:eastAsia="Times New Roman" w:hAnsi="Calibri Light" w:cs="Calibri Light"/>
          <w:lang w:val="en-US"/>
        </w:rPr>
        <w:t xml:space="preserve">It is not allowed to alter the established format </w:t>
      </w:r>
      <w:r w:rsidRPr="00B22643">
        <w:rPr>
          <w:rFonts w:ascii="Calibri Light" w:eastAsia="Times New Roman" w:hAnsi="Calibri Light" w:cs="Calibri Light"/>
          <w:lang w:val="en-US"/>
        </w:rPr>
        <w:t xml:space="preserve">regarding </w:t>
      </w:r>
      <w:r w:rsidR="00B22643">
        <w:rPr>
          <w:rFonts w:ascii="Calibri Light" w:eastAsia="Times New Roman" w:hAnsi="Calibri Light" w:cs="Calibri Light"/>
          <w:lang w:val="en-US"/>
        </w:rPr>
        <w:t xml:space="preserve">structure, </w:t>
      </w:r>
      <w:r w:rsidRPr="00735A10">
        <w:rPr>
          <w:rFonts w:ascii="Calibri Light" w:eastAsia="Times New Roman" w:hAnsi="Calibri Light" w:cs="Calibri Light"/>
          <w:lang w:val="en-US"/>
        </w:rPr>
        <w:t xml:space="preserve">margins, spacing </w:t>
      </w:r>
      <w:r w:rsidR="00061E8A">
        <w:rPr>
          <w:rFonts w:ascii="Calibri Light" w:eastAsia="Times New Roman" w:hAnsi="Calibri Light" w:cs="Calibri Light"/>
          <w:lang w:val="en-US"/>
        </w:rPr>
        <w:t>or</w:t>
      </w:r>
      <w:r w:rsidR="00061E8A" w:rsidRPr="00735A10">
        <w:rPr>
          <w:rFonts w:ascii="Calibri Light" w:eastAsia="Times New Roman" w:hAnsi="Calibri Light" w:cs="Calibri Light"/>
          <w:lang w:val="en-US"/>
        </w:rPr>
        <w:t xml:space="preserve"> </w:t>
      </w:r>
      <w:r w:rsidRPr="00735A10">
        <w:rPr>
          <w:rFonts w:ascii="Calibri Light" w:eastAsia="Times New Roman" w:hAnsi="Calibri Light" w:cs="Calibri Light"/>
          <w:lang w:val="en-US"/>
        </w:rPr>
        <w:t>font size.</w:t>
      </w:r>
    </w:p>
    <w:p w14:paraId="4D5148FB" w14:textId="77777777" w:rsidR="00B422E3" w:rsidRPr="00B422E3" w:rsidRDefault="00B422E3" w:rsidP="00B422E3">
      <w:pPr>
        <w:pStyle w:val="Prrafodelista"/>
        <w:rPr>
          <w:rFonts w:ascii="Calibri Light" w:eastAsia="Times New Roman" w:hAnsi="Calibri Light" w:cs="Calibri Light"/>
          <w:lang w:val="en-US"/>
        </w:rPr>
      </w:pPr>
    </w:p>
    <w:p w14:paraId="7847B390" w14:textId="0B7D5760" w:rsidR="00B422E3" w:rsidRPr="00B422E3" w:rsidRDefault="00B422E3" w:rsidP="00B422E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lang w:val="en-US"/>
        </w:rPr>
      </w:pPr>
      <w:r w:rsidRPr="00B422E3">
        <w:rPr>
          <w:rFonts w:ascii="Calibri Light" w:eastAsia="Times New Roman" w:hAnsi="Calibri Light" w:cs="Calibri Light"/>
          <w:lang w:val="en-US"/>
        </w:rPr>
        <w:t>According to the Contest Guidelines, in this call a bonus of 0</w:t>
      </w:r>
      <w:r w:rsidR="0051438F">
        <w:rPr>
          <w:rFonts w:ascii="Calibri Light" w:eastAsia="Times New Roman" w:hAnsi="Calibri Light" w:cs="Calibri Light"/>
          <w:lang w:val="en-US"/>
        </w:rPr>
        <w:t>.</w:t>
      </w:r>
      <w:r>
        <w:rPr>
          <w:rFonts w:ascii="Calibri Light" w:eastAsia="Times New Roman" w:hAnsi="Calibri Light" w:cs="Calibri Light"/>
          <w:lang w:val="en-US"/>
        </w:rPr>
        <w:t>3</w:t>
      </w:r>
      <w:r w:rsidRPr="00B422E3">
        <w:rPr>
          <w:rFonts w:ascii="Calibri Light" w:eastAsia="Times New Roman" w:hAnsi="Calibri Light" w:cs="Calibri Light"/>
          <w:lang w:val="en-US"/>
        </w:rPr>
        <w:t xml:space="preserve"> points will be granted to equipment proposals </w:t>
      </w:r>
      <w:r w:rsidRPr="0051438F">
        <w:rPr>
          <w:rFonts w:ascii="Calibri Light" w:eastAsia="Times New Roman" w:hAnsi="Calibri Light" w:cs="Calibri Light"/>
          <w:lang w:val="en-US"/>
        </w:rPr>
        <w:t xml:space="preserve">related </w:t>
      </w:r>
      <w:r w:rsidR="009773E7" w:rsidRPr="0051438F">
        <w:rPr>
          <w:rFonts w:ascii="Calibri Light" w:eastAsia="Times New Roman" w:hAnsi="Calibri Light" w:cs="Calibri Light"/>
          <w:lang w:val="en-US"/>
        </w:rPr>
        <w:t>to</w:t>
      </w:r>
      <w:r w:rsidRPr="00B422E3">
        <w:rPr>
          <w:rFonts w:ascii="Calibri Light" w:eastAsia="Times New Roman" w:hAnsi="Calibri Light" w:cs="Calibri Light"/>
          <w:lang w:val="en-US"/>
        </w:rPr>
        <w:t xml:space="preserve"> the following areas:</w:t>
      </w:r>
    </w:p>
    <w:p w14:paraId="46BB12DE" w14:textId="3A2E6833" w:rsidR="00B422E3" w:rsidRPr="0051438F" w:rsidRDefault="00B422E3" w:rsidP="00B422E3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lang w:val="en-US"/>
        </w:rPr>
      </w:pPr>
      <w:r w:rsidRPr="0051438F">
        <w:rPr>
          <w:rFonts w:ascii="Calibri Light" w:eastAsia="Times New Roman" w:hAnsi="Calibri Light" w:cs="Calibri Light"/>
          <w:lang w:val="en-US"/>
        </w:rPr>
        <w:t>Development of local industry for vaccines and biopharmaceuticals.</w:t>
      </w:r>
    </w:p>
    <w:p w14:paraId="5CB45ED1" w14:textId="7F64A9A5" w:rsidR="00B422E3" w:rsidRPr="0051438F" w:rsidRDefault="009773E7" w:rsidP="00B422E3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  <w:lang w:val="en-US"/>
        </w:rPr>
      </w:pPr>
      <w:r w:rsidRPr="0051438F">
        <w:rPr>
          <w:rFonts w:ascii="Calibri Light" w:eastAsia="Times New Roman" w:hAnsi="Calibri Light" w:cs="Calibri Light"/>
          <w:lang w:val="en-US"/>
        </w:rPr>
        <w:t>F</w:t>
      </w:r>
      <w:r w:rsidR="00B422E3" w:rsidRPr="0051438F">
        <w:rPr>
          <w:rFonts w:ascii="Calibri Light" w:eastAsia="Times New Roman" w:hAnsi="Calibri Light" w:cs="Calibri Light"/>
          <w:lang w:val="en-US"/>
        </w:rPr>
        <w:t>ood</w:t>
      </w:r>
      <w:r w:rsidRPr="0051438F">
        <w:rPr>
          <w:rFonts w:ascii="Calibri Light" w:eastAsia="Times New Roman" w:hAnsi="Calibri Light" w:cs="Calibri Light"/>
          <w:lang w:val="en-US"/>
        </w:rPr>
        <w:t xml:space="preserve"> security and</w:t>
      </w:r>
      <w:r w:rsidR="00B422E3" w:rsidRPr="0051438F">
        <w:rPr>
          <w:rFonts w:ascii="Calibri Light" w:eastAsia="Times New Roman" w:hAnsi="Calibri Light" w:cs="Calibri Light"/>
          <w:lang w:val="en-US"/>
        </w:rPr>
        <w:t xml:space="preserve"> sovereignty.</w:t>
      </w:r>
    </w:p>
    <w:p w14:paraId="26545B56" w14:textId="65453FD5" w:rsidR="00FB6459" w:rsidRDefault="00FB6459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br w:type="page"/>
      </w:r>
    </w:p>
    <w:p w14:paraId="0FAB1711" w14:textId="23625490" w:rsidR="006F7246" w:rsidRPr="00735A10" w:rsidRDefault="00F524CE" w:rsidP="006F7246">
      <w:pPr>
        <w:pStyle w:val="Textonotapie"/>
        <w:jc w:val="both"/>
        <w:rPr>
          <w:rFonts w:asciiTheme="majorHAnsi" w:hAnsiTheme="majorHAnsi" w:cstheme="majorHAnsi"/>
          <w:sz w:val="22"/>
          <w:szCs w:val="22"/>
          <w:lang w:val="en-US" w:eastAsia="en-US"/>
        </w:rPr>
      </w:pPr>
      <w:r w:rsidRPr="00365DA0">
        <w:rPr>
          <w:rFonts w:asciiTheme="majorHAnsi" w:hAnsiTheme="majorHAnsi" w:cstheme="majorHAnsi"/>
          <w:sz w:val="22"/>
          <w:szCs w:val="22"/>
          <w:lang w:val="en-US" w:eastAsia="en-US"/>
        </w:rPr>
        <w:lastRenderedPageBreak/>
        <w:t>If</w:t>
      </w:r>
      <w:r w:rsidR="006F7246" w:rsidRPr="00365DA0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your proposal is related to these issues, </w:t>
      </w:r>
      <w:r w:rsidR="00A675C5" w:rsidRPr="0051438F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fill-in </w:t>
      </w:r>
      <w:r w:rsidR="006F7246" w:rsidRPr="0051438F">
        <w:rPr>
          <w:rFonts w:asciiTheme="majorHAnsi" w:hAnsiTheme="majorHAnsi" w:cstheme="majorHAnsi"/>
          <w:sz w:val="22"/>
          <w:szCs w:val="22"/>
          <w:lang w:val="en-US" w:eastAsia="en-US"/>
        </w:rPr>
        <w:t>t</w:t>
      </w:r>
      <w:r w:rsidR="006F7246" w:rsidRPr="00365DA0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he following </w:t>
      </w:r>
      <w:r w:rsidRPr="00365DA0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text </w:t>
      </w:r>
      <w:r w:rsidR="006F7246" w:rsidRPr="00365DA0">
        <w:rPr>
          <w:rFonts w:asciiTheme="majorHAnsi" w:hAnsiTheme="majorHAnsi" w:cstheme="majorHAnsi"/>
          <w:sz w:val="22"/>
          <w:szCs w:val="22"/>
          <w:lang w:val="en-US" w:eastAsia="en-US"/>
        </w:rPr>
        <w:t>box</w:t>
      </w:r>
      <w:r w:rsidR="00F478AB" w:rsidRPr="00365DA0">
        <w:rPr>
          <w:rFonts w:asciiTheme="majorHAnsi" w:hAnsiTheme="majorHAnsi" w:cstheme="majorHAnsi"/>
          <w:sz w:val="22"/>
          <w:szCs w:val="22"/>
          <w:lang w:val="en-US" w:eastAsia="en-US"/>
        </w:rPr>
        <w:t>.</w:t>
      </w:r>
      <w:r w:rsidR="006F7246" w:rsidRPr="00365DA0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</w:t>
      </w:r>
    </w:p>
    <w:p w14:paraId="2650C997" w14:textId="77777777" w:rsidR="009773E7" w:rsidRPr="00735A10" w:rsidRDefault="009773E7" w:rsidP="006F7246">
      <w:pPr>
        <w:pStyle w:val="Textonotapie"/>
        <w:rPr>
          <w:rFonts w:asciiTheme="majorHAnsi" w:hAnsiTheme="majorHAnsi" w:cstheme="majorHAnsi"/>
          <w:sz w:val="22"/>
          <w:szCs w:val="22"/>
          <w:lang w:val="en-US" w:eastAsia="en-US"/>
        </w:rPr>
      </w:pPr>
    </w:p>
    <w:p w14:paraId="7CC96E44" w14:textId="3CCF0669" w:rsidR="006F7246" w:rsidRDefault="006F7246" w:rsidP="006F7246">
      <w:pPr>
        <w:pStyle w:val="Textonotapie"/>
        <w:rPr>
          <w:rFonts w:asciiTheme="majorHAnsi" w:hAnsiTheme="majorHAnsi" w:cstheme="majorHAnsi"/>
          <w:sz w:val="18"/>
          <w:szCs w:val="18"/>
          <w:lang w:val="en-US" w:eastAsia="en-US"/>
        </w:rPr>
      </w:pPr>
      <w:r w:rsidRPr="00735A10">
        <w:rPr>
          <w:rFonts w:asciiTheme="majorHAnsi" w:hAnsiTheme="majorHAnsi" w:cstheme="majorHAnsi"/>
          <w:sz w:val="18"/>
          <w:szCs w:val="18"/>
          <w:lang w:val="en-US" w:eastAsia="en-US"/>
        </w:rPr>
        <w:t>(Maximum length 1 page, including this one. You must use Calibri font 11 and line spacing 1.0)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3"/>
      </w:tblGrid>
      <w:tr w:rsidR="006F7246" w:rsidRPr="0051438F" w14:paraId="49BF6A34" w14:textId="77777777" w:rsidTr="006F7246">
        <w:tc>
          <w:tcPr>
            <w:tcW w:w="9343" w:type="dxa"/>
          </w:tcPr>
          <w:p w14:paraId="5AB004A7" w14:textId="77777777" w:rsidR="006F7246" w:rsidRDefault="006F724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567"/>
              <w:gridCol w:w="6536"/>
            </w:tblGrid>
            <w:tr w:rsidR="00582B7B" w:rsidRPr="0051438F" w14:paraId="0EC11B5F" w14:textId="77777777" w:rsidTr="005712F9">
              <w:trPr>
                <w:trHeight w:val="397"/>
              </w:trPr>
              <w:tc>
                <w:tcPr>
                  <w:tcW w:w="2014" w:type="dxa"/>
                  <w:vMerge w:val="restart"/>
                  <w:vAlign w:val="center"/>
                </w:tcPr>
                <w:p w14:paraId="622A4EE5" w14:textId="0CFAEE7F" w:rsidR="00582B7B" w:rsidRPr="00365DA0" w:rsidRDefault="00582B7B" w:rsidP="00582B7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365DA0">
                    <w:rPr>
                      <w:rFonts w:asciiTheme="majorHAnsi" w:hAnsiTheme="majorHAnsi" w:cstheme="majorHAnsi"/>
                      <w:bCs/>
                      <w:iCs/>
                      <w:lang w:val="en-US"/>
                    </w:rPr>
                    <w:t xml:space="preserve">Which area </w:t>
                  </w:r>
                  <w:proofErr w:type="gramStart"/>
                  <w:r w:rsidRPr="0051438F">
                    <w:rPr>
                      <w:rFonts w:asciiTheme="majorHAnsi" w:hAnsiTheme="majorHAnsi" w:cstheme="majorHAnsi"/>
                      <w:bCs/>
                      <w:iCs/>
                      <w:lang w:val="en-US"/>
                    </w:rPr>
                    <w:t>is you</w:t>
                  </w:r>
                  <w:r w:rsidR="009773E7" w:rsidRPr="0051438F">
                    <w:rPr>
                      <w:rFonts w:asciiTheme="majorHAnsi" w:hAnsiTheme="majorHAnsi" w:cstheme="majorHAnsi"/>
                      <w:bCs/>
                      <w:iCs/>
                      <w:lang w:val="en-US"/>
                    </w:rPr>
                    <w:t>r</w:t>
                  </w:r>
                  <w:r w:rsidRPr="0051438F">
                    <w:rPr>
                      <w:rFonts w:asciiTheme="majorHAnsi" w:hAnsiTheme="majorHAnsi" w:cstheme="majorHAnsi"/>
                      <w:bCs/>
                      <w:iCs/>
                      <w:lang w:val="en-US"/>
                    </w:rPr>
                    <w:t xml:space="preserve"> proposal related</w:t>
                  </w:r>
                  <w:proofErr w:type="gramEnd"/>
                  <w:r w:rsidR="00A675C5" w:rsidRPr="0051438F">
                    <w:rPr>
                      <w:rFonts w:asciiTheme="majorHAnsi" w:hAnsiTheme="majorHAnsi" w:cstheme="majorHAnsi"/>
                      <w:bCs/>
                      <w:iCs/>
                      <w:lang w:val="en-US"/>
                    </w:rPr>
                    <w:t xml:space="preserve"> to</w:t>
                  </w:r>
                  <w:r w:rsidRPr="0051438F">
                    <w:rPr>
                      <w:rFonts w:asciiTheme="majorHAnsi" w:hAnsiTheme="majorHAnsi" w:cstheme="majorHAnsi"/>
                      <w:bCs/>
                      <w:iCs/>
                      <w:lang w:val="en-US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14:paraId="0C219364" w14:textId="77777777" w:rsidR="00582B7B" w:rsidRPr="00365DA0" w:rsidRDefault="00582B7B" w:rsidP="00582B7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  <w:tc>
                <w:tcPr>
                  <w:tcW w:w="6536" w:type="dxa"/>
                  <w:vAlign w:val="center"/>
                </w:tcPr>
                <w:p w14:paraId="7F2021E4" w14:textId="2C2CD7DA" w:rsidR="00582B7B" w:rsidRPr="00365DA0" w:rsidRDefault="00582B7B" w:rsidP="00582B7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365DA0">
                    <w:rPr>
                      <w:rFonts w:ascii="Calibri Light" w:hAnsi="Calibri Light" w:cs="Calibri Light"/>
                      <w:lang w:val="en-US"/>
                    </w:rPr>
                    <w:t>Development of a local industry for vaccines and biopharmaceuticals</w:t>
                  </w:r>
                </w:p>
              </w:tc>
            </w:tr>
            <w:tr w:rsidR="00582B7B" w:rsidRPr="0051438F" w14:paraId="4E8BA846" w14:textId="77777777" w:rsidTr="005712F9">
              <w:trPr>
                <w:trHeight w:val="397"/>
              </w:trPr>
              <w:tc>
                <w:tcPr>
                  <w:tcW w:w="2014" w:type="dxa"/>
                  <w:vMerge/>
                </w:tcPr>
                <w:p w14:paraId="2143C296" w14:textId="77777777" w:rsidR="00582B7B" w:rsidRPr="00365DA0" w:rsidRDefault="00582B7B" w:rsidP="00582B7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F8CBB60" w14:textId="77777777" w:rsidR="00582B7B" w:rsidRPr="00365DA0" w:rsidRDefault="00582B7B" w:rsidP="00582B7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</w:p>
              </w:tc>
              <w:tc>
                <w:tcPr>
                  <w:tcW w:w="6536" w:type="dxa"/>
                  <w:shd w:val="clear" w:color="auto" w:fill="auto"/>
                  <w:vAlign w:val="center"/>
                </w:tcPr>
                <w:p w14:paraId="14FD2546" w14:textId="0E52EAD0" w:rsidR="00582B7B" w:rsidRDefault="00A675C5" w:rsidP="00582B7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51438F">
                    <w:rPr>
                      <w:rFonts w:ascii="Calibri Light" w:hAnsi="Calibri Light" w:cs="Calibri Light"/>
                      <w:lang w:val="en-US"/>
                    </w:rPr>
                    <w:t>Food security and</w:t>
                  </w:r>
                  <w:r w:rsidR="00582B7B" w:rsidRPr="00365DA0">
                    <w:rPr>
                      <w:rFonts w:ascii="Calibri Light" w:hAnsi="Calibri Light" w:cs="Calibri Light"/>
                      <w:lang w:val="en-US"/>
                    </w:rPr>
                    <w:t xml:space="preserve"> sovereignty</w:t>
                  </w:r>
                </w:p>
              </w:tc>
            </w:tr>
          </w:tbl>
          <w:p w14:paraId="35435A9E" w14:textId="77777777" w:rsidR="006F7246" w:rsidRDefault="006F724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410"/>
            </w:tblGrid>
            <w:tr w:rsidR="001F2E0B" w:rsidRPr="0051438F" w14:paraId="5515F3AA" w14:textId="77777777" w:rsidTr="005712F9">
              <w:trPr>
                <w:trHeight w:val="397"/>
              </w:trPr>
              <w:tc>
                <w:tcPr>
                  <w:tcW w:w="4707" w:type="dxa"/>
                  <w:vAlign w:val="center"/>
                </w:tcPr>
                <w:p w14:paraId="15846B96" w14:textId="1E06E084" w:rsidR="001F2E0B" w:rsidRDefault="001F2E0B" w:rsidP="001F2E0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C</w:t>
                  </w:r>
                  <w:r w:rsidRPr="00582B7B">
                    <w:rPr>
                      <w:rFonts w:ascii="Calibri Light" w:hAnsi="Calibri Light" w:cs="Calibri Light"/>
                      <w:lang w:val="en-US"/>
                    </w:rPr>
                    <w:t>urrently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>, do you work</w:t>
                  </w:r>
                  <w:r w:rsidR="00A675C5">
                    <w:rPr>
                      <w:rFonts w:ascii="Calibri Light" w:hAnsi="Calibri Light" w:cs="Calibri Light"/>
                      <w:lang w:val="en-US"/>
                    </w:rPr>
                    <w:t>,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or do you have experience in the </w:t>
                  </w:r>
                  <w:r w:rsidRPr="00582B7B">
                    <w:rPr>
                      <w:rFonts w:ascii="Calibri Light" w:hAnsi="Calibri Light" w:cs="Calibri Light"/>
                      <w:lang w:val="en-US"/>
                    </w:rPr>
                    <w:t>selected</w:t>
                  </w:r>
                  <w:r w:rsidR="00A675C5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="00A675C5" w:rsidRPr="0051438F">
                    <w:rPr>
                      <w:rFonts w:ascii="Calibri Light" w:hAnsi="Calibri Light" w:cs="Calibri Light"/>
                      <w:lang w:val="en-US"/>
                    </w:rPr>
                    <w:t>area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>?</w:t>
                  </w:r>
                </w:p>
              </w:tc>
              <w:tc>
                <w:tcPr>
                  <w:tcW w:w="4410" w:type="dxa"/>
                  <w:vAlign w:val="center"/>
                </w:tcPr>
                <w:p w14:paraId="41B84403" w14:textId="4F6325E2" w:rsidR="001F2E0B" w:rsidRDefault="001F2E0B" w:rsidP="001F2E0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Yes or No</w:t>
                  </w:r>
                </w:p>
              </w:tc>
            </w:tr>
          </w:tbl>
          <w:p w14:paraId="43053FD8" w14:textId="77777777" w:rsidR="006F7246" w:rsidRDefault="006F724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p w14:paraId="33C46543" w14:textId="11E8BA7E" w:rsidR="001F2E0B" w:rsidRDefault="001F2E0B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Explain how your equipment proposal will be related </w:t>
            </w:r>
            <w:r w:rsidR="00A675C5" w:rsidRPr="0051438F">
              <w:rPr>
                <w:rFonts w:ascii="Calibri Light" w:hAnsi="Calibri Light" w:cs="Calibri Light"/>
                <w:lang w:val="en-US"/>
              </w:rPr>
              <w:t>to</w:t>
            </w:r>
            <w:r w:rsidRPr="0051438F">
              <w:rPr>
                <w:rFonts w:ascii="Calibri Light" w:hAnsi="Calibri Light" w:cs="Calibri Light"/>
                <w:lang w:val="en-US"/>
              </w:rPr>
              <w:t xml:space="preserve"> the</w:t>
            </w:r>
            <w:r w:rsidR="00A675C5" w:rsidRPr="0051438F">
              <w:rPr>
                <w:rFonts w:ascii="Calibri Light" w:hAnsi="Calibri Light" w:cs="Calibri Light"/>
                <w:lang w:val="en-US"/>
              </w:rPr>
              <w:t xml:space="preserve"> selected</w:t>
            </w:r>
            <w:r>
              <w:rPr>
                <w:rFonts w:ascii="Calibri Light" w:hAnsi="Calibri Light" w:cs="Calibri Light"/>
                <w:lang w:val="en-US"/>
              </w:rPr>
              <w:t xml:space="preserve"> area:</w:t>
            </w:r>
          </w:p>
          <w:p w14:paraId="76825BE6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2768FDE5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55AB2F8" w14:textId="4566BCA5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15FD080" w14:textId="0BE7B040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2614344" w14:textId="58BC2093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bookmarkStart w:id="0" w:name="_GoBack"/>
            <w:bookmarkEnd w:id="0"/>
          </w:p>
          <w:p w14:paraId="443A85F6" w14:textId="3A6CA37E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4C8EDE4" w14:textId="532E3CB9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2FDC73BA" w14:textId="0ECFBA32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226BB3F" w14:textId="4617C682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927446B" w14:textId="3151F66D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0678233" w14:textId="73D50354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DEDB06A" w14:textId="367F0E6F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3598400" w14:textId="77777777" w:rsidR="005712F9" w:rsidRDefault="005712F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BB52F0F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D082295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BD47B2D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857282F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2FEFB0A1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BA3EB98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8897300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5BC7000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B6B26F0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6B863A6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632CC28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273BA20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34086F1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16EB026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5F5043A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3EA0E3C" w14:textId="4FE3EAC4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5B250C5" w14:textId="72460E86" w:rsidR="00683A89" w:rsidRDefault="00683A8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4A810E3" w14:textId="77777777" w:rsidR="00683A89" w:rsidRDefault="00683A89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502E208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1D7B05A" w14:textId="77777777" w:rsidR="006F7246" w:rsidRDefault="006F7246" w:rsidP="00F4015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27C64370" w14:textId="77777777" w:rsidR="006F7246" w:rsidRDefault="006F724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p w14:paraId="3E7280AE" w14:textId="3941AE3E" w:rsidR="006F7246" w:rsidRDefault="006F7246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0290F1F7" w14:textId="77777777" w:rsidR="006F7246" w:rsidRDefault="006F7246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br w:type="page"/>
      </w:r>
    </w:p>
    <w:p w14:paraId="50F1FCA9" w14:textId="77777777" w:rsidR="00EB667C" w:rsidRPr="00735A10" w:rsidRDefault="00735A10" w:rsidP="00735A10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</w:pPr>
      <w:r w:rsidRPr="00735A10"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lastRenderedPageBreak/>
        <w:t>Scientific and technical justification of the proposal.</w:t>
      </w:r>
    </w:p>
    <w:p w14:paraId="6E76CD3D" w14:textId="77777777" w:rsidR="00415B28" w:rsidRPr="00735A10" w:rsidRDefault="00735A10" w:rsidP="00735A10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 w:rsidRPr="00FB6459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Clarity, coherence and pertinence of the requested equipment with the research activities</w:t>
      </w:r>
      <w:r w:rsidRPr="00735A1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and/or experimental development of the research area(s) that the institutions wish to support. </w:t>
      </w:r>
    </w:p>
    <w:p w14:paraId="5EAC81F0" w14:textId="77777777" w:rsidR="0038315A" w:rsidRPr="00186E7F" w:rsidRDefault="0038315A" w:rsidP="00415B28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1B01B9DE" w14:textId="3AFDCEEB" w:rsidR="00100271" w:rsidRPr="00100271" w:rsidRDefault="00100271" w:rsidP="00100271">
      <w:pPr>
        <w:pStyle w:val="Textonotapie"/>
        <w:jc w:val="both"/>
        <w:rPr>
          <w:rFonts w:asciiTheme="majorHAnsi" w:hAnsiTheme="majorHAnsi" w:cstheme="majorHAnsi"/>
          <w:sz w:val="22"/>
          <w:szCs w:val="22"/>
          <w:lang w:val="en-US" w:eastAsia="en-US"/>
        </w:rPr>
      </w:pPr>
      <w:r w:rsidRPr="00100271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Justify the participation of the institutions conforming this application, both Principal and Associates, including </w:t>
      </w:r>
      <w:r w:rsidR="00C75067">
        <w:rPr>
          <w:rFonts w:asciiTheme="majorHAnsi" w:hAnsiTheme="majorHAnsi" w:cstheme="majorHAnsi"/>
          <w:sz w:val="22"/>
          <w:szCs w:val="22"/>
          <w:lang w:val="en-US" w:eastAsia="en-US"/>
        </w:rPr>
        <w:t>a</w:t>
      </w:r>
      <w:r w:rsidR="00C75067" w:rsidRPr="00100271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</w:t>
      </w:r>
      <w:r w:rsidRPr="00100271">
        <w:rPr>
          <w:rFonts w:asciiTheme="majorHAnsi" w:hAnsiTheme="majorHAnsi" w:cstheme="majorHAnsi"/>
          <w:sz w:val="22"/>
          <w:szCs w:val="22"/>
          <w:lang w:val="en-US" w:eastAsia="en-US"/>
        </w:rPr>
        <w:t>detail</w:t>
      </w:r>
      <w:r w:rsidR="00C75067">
        <w:rPr>
          <w:rFonts w:asciiTheme="majorHAnsi" w:hAnsiTheme="majorHAnsi" w:cstheme="majorHAnsi"/>
          <w:sz w:val="22"/>
          <w:szCs w:val="22"/>
          <w:lang w:val="en-US" w:eastAsia="en-US"/>
        </w:rPr>
        <w:t>ed description</w:t>
      </w:r>
      <w:r w:rsidRPr="00100271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of tasks distribution and the synergies that could be achieved. Explain the link between the requested equipment and the research and/or experimental development activities </w:t>
      </w:r>
      <w:r w:rsidR="00C75067">
        <w:rPr>
          <w:rFonts w:asciiTheme="majorHAnsi" w:hAnsiTheme="majorHAnsi" w:cstheme="majorHAnsi"/>
          <w:sz w:val="22"/>
          <w:szCs w:val="22"/>
          <w:lang w:val="en-US" w:eastAsia="en-US"/>
        </w:rPr>
        <w:t>undertaken by</w:t>
      </w:r>
      <w:r w:rsidRPr="00100271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these institutions. Justify the reasons for choosing the requested equipment, clearly explaining your preference </w:t>
      </w:r>
      <w:r w:rsidR="00C75067">
        <w:rPr>
          <w:rFonts w:asciiTheme="majorHAnsi" w:hAnsiTheme="majorHAnsi" w:cstheme="majorHAnsi"/>
          <w:sz w:val="22"/>
          <w:szCs w:val="22"/>
          <w:lang w:val="en-US" w:eastAsia="en-US"/>
        </w:rPr>
        <w:t>over</w:t>
      </w:r>
      <w:r w:rsidRPr="00100271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other similar equipment, according to its characteristics</w:t>
      </w:r>
      <w:r w:rsidR="00C75067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and</w:t>
      </w:r>
      <w:r w:rsidRPr="00100271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in relation to the proposed research.</w:t>
      </w:r>
    </w:p>
    <w:p w14:paraId="2C443FC8" w14:textId="77777777" w:rsidR="00100271" w:rsidRPr="00100271" w:rsidRDefault="00100271" w:rsidP="00100271">
      <w:pPr>
        <w:pStyle w:val="Textonotapie"/>
        <w:rPr>
          <w:rFonts w:asciiTheme="majorHAnsi" w:hAnsiTheme="majorHAnsi" w:cstheme="majorHAnsi"/>
          <w:sz w:val="22"/>
          <w:szCs w:val="22"/>
          <w:lang w:val="en-US" w:eastAsia="en-US"/>
        </w:rPr>
      </w:pPr>
    </w:p>
    <w:p w14:paraId="514FB618" w14:textId="35F7E124" w:rsidR="00872D77" w:rsidRPr="00100271" w:rsidRDefault="00100271" w:rsidP="00100271">
      <w:pPr>
        <w:pStyle w:val="Textonotapie"/>
        <w:rPr>
          <w:rFonts w:asciiTheme="majorHAnsi" w:hAnsiTheme="majorHAnsi" w:cstheme="majorHAnsi"/>
          <w:bCs/>
          <w:iCs/>
          <w:sz w:val="14"/>
          <w:szCs w:val="14"/>
          <w:lang w:val="en-US"/>
        </w:rPr>
      </w:pPr>
      <w:r w:rsidRPr="00100271">
        <w:rPr>
          <w:rFonts w:asciiTheme="majorHAnsi" w:hAnsiTheme="majorHAnsi" w:cstheme="majorHAnsi"/>
          <w:sz w:val="18"/>
          <w:szCs w:val="18"/>
          <w:lang w:val="en-US" w:eastAsia="en-US"/>
        </w:rPr>
        <w:t xml:space="preserve">(Maximum length 3 pages, including this one. You must use </w:t>
      </w:r>
      <w:r>
        <w:rPr>
          <w:rFonts w:asciiTheme="majorHAnsi" w:hAnsiTheme="majorHAnsi" w:cstheme="majorHAnsi"/>
          <w:sz w:val="18"/>
          <w:szCs w:val="18"/>
          <w:lang w:val="en-US" w:eastAsia="en-US"/>
        </w:rPr>
        <w:t>Calibri</w:t>
      </w:r>
      <w:r w:rsidRPr="00100271">
        <w:rPr>
          <w:rFonts w:asciiTheme="majorHAnsi" w:hAnsiTheme="majorHAnsi" w:cstheme="majorHAnsi"/>
          <w:sz w:val="18"/>
          <w:szCs w:val="18"/>
          <w:lang w:val="en-US" w:eastAsia="en-US"/>
        </w:rPr>
        <w:t xml:space="preserve"> </w:t>
      </w:r>
      <w:r w:rsidR="00A675C5" w:rsidRPr="0051438F">
        <w:rPr>
          <w:rFonts w:asciiTheme="majorHAnsi" w:hAnsiTheme="majorHAnsi" w:cstheme="majorHAnsi"/>
          <w:sz w:val="18"/>
          <w:szCs w:val="18"/>
          <w:lang w:val="en-US" w:eastAsia="en-US"/>
        </w:rPr>
        <w:t>font</w:t>
      </w:r>
      <w:r w:rsidR="00A675C5">
        <w:rPr>
          <w:rFonts w:asciiTheme="majorHAnsi" w:hAnsiTheme="majorHAnsi" w:cstheme="majorHAnsi"/>
          <w:sz w:val="18"/>
          <w:szCs w:val="18"/>
          <w:lang w:val="en-US" w:eastAsia="en-U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en-US" w:eastAsia="en-US"/>
        </w:rPr>
        <w:t>11</w:t>
      </w:r>
      <w:r w:rsidRPr="00100271">
        <w:rPr>
          <w:rFonts w:asciiTheme="majorHAnsi" w:hAnsiTheme="majorHAnsi" w:cstheme="majorHAnsi"/>
          <w:sz w:val="18"/>
          <w:szCs w:val="18"/>
          <w:lang w:val="en-US" w:eastAsia="en-US"/>
        </w:rPr>
        <w:t xml:space="preserve"> and line spacing 1.0).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3"/>
      </w:tblGrid>
      <w:tr w:rsidR="00872D77" w:rsidRPr="0051438F" w14:paraId="564C910A" w14:textId="77777777" w:rsidTr="00A34DA4">
        <w:tc>
          <w:tcPr>
            <w:tcW w:w="9343" w:type="dxa"/>
            <w:shd w:val="clear" w:color="auto" w:fill="auto"/>
          </w:tcPr>
          <w:p w14:paraId="7A0999C5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D5D1FB6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89680C7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0D72F35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A3AC0B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B004316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41A80BB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7C9425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F02536D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7475E4D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7F9AAC9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0198969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EB930F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197AFC5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33EFC1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25920C4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04B046D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8F5A1F0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25253F2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B6B49FF" w14:textId="77777777" w:rsidR="00CA241F" w:rsidRPr="00186E7F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E02A8BC" w14:textId="77777777" w:rsidR="00CA241F" w:rsidRPr="00186E7F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70FF9C2" w14:textId="77777777" w:rsidR="00CA241F" w:rsidRPr="00186E7F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AED4990" w14:textId="77777777" w:rsidR="00CA241F" w:rsidRPr="00186E7F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C2BFB1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E4CA322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D1B19E7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3BDA8DC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E03AFCC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E7C27F0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C14DB5C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7302299" w14:textId="77777777" w:rsidR="009C2DAA" w:rsidRPr="00186E7F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CAC410B" w14:textId="77777777" w:rsidR="009C2DAA" w:rsidRPr="00186E7F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7480755" w14:textId="77777777" w:rsidR="009C2DAA" w:rsidRPr="00186E7F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14E1487" w14:textId="77777777" w:rsidR="009C2DAA" w:rsidRPr="00186E7F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B76784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AF11196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D3C8081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51ACCF9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0364CE4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E3097E7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94040ED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1078CED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9B64F3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209D921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EDBB342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D78D6E0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FD8186F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02E119E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266DC8D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F27D455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60982D1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5EC5FC5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822EC3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ECD1084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BFF4835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B81F232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33532F1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AF02C0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AD5F8A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DB054DC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0B47F59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78643E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4E72B0B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36AF4BA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93B5219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3C94A5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C35F3D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CD7C80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D21C7B3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3F71458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8D42041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CE61E80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32CF9E1" w14:textId="77777777" w:rsidR="00872D77" w:rsidRPr="00186E7F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F7AFD5C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C569D59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1DF1A86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709738E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0A2BF36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E8E7666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610398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6D39E36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F6935BD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23F6F60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6A075F1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4D95DA3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1EA342B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0E03C80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57DBD09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3C9E77F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3C2DC31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585EA3D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D7806F7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0B025A5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0A104B4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C3E5E76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FBA8C04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29A434E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314D69D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179FF41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0423FA0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88FB3E5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BF518B4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4C19A4A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248EE1C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2E39138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F4704A9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28A8FDB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8BD6A7A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5AA7A5A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824A9BB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1905F5F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AA7A3B0" w14:textId="77777777" w:rsidR="002F35CB" w:rsidRPr="00186E7F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C3F9186" w14:textId="77777777" w:rsidR="00CA241F" w:rsidRPr="00186E7F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DBE7B72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F92C658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CCFD040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B74D628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C488B21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60E5F95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075B4DD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EA8650B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D3919E8" w14:textId="77777777" w:rsidR="008D1757" w:rsidRPr="00186E7F" w:rsidRDefault="008D175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2A3BAFD" w14:textId="77777777" w:rsidR="00CA241F" w:rsidRPr="00186E7F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E49505A" w14:textId="77777777" w:rsidR="00F10B43" w:rsidRPr="00186E7F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D9C81BD" w14:textId="77777777" w:rsidR="00F10B43" w:rsidRPr="00186E7F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829D8A5" w14:textId="77777777" w:rsidR="00F10B43" w:rsidRPr="00186E7F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869197F" w14:textId="2C13E42F" w:rsidR="00F10B43" w:rsidRPr="00186E7F" w:rsidRDefault="00F10B43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303D1A9" w14:textId="77777777" w:rsidR="0029112C" w:rsidRPr="00186E7F" w:rsidRDefault="0029112C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48F26E6" w14:textId="77777777" w:rsidR="009C2DAA" w:rsidRPr="00186E7F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2D40B9E" w14:textId="77777777" w:rsidR="008F38C0" w:rsidRPr="00186E7F" w:rsidRDefault="008F38C0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BCE5982" w14:textId="77777777" w:rsidR="009C2DAA" w:rsidRPr="00186E7F" w:rsidRDefault="009C2DAA" w:rsidP="00CD684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</w:tc>
      </w:tr>
    </w:tbl>
    <w:p w14:paraId="79C37938" w14:textId="77777777" w:rsidR="008121D0" w:rsidRDefault="008121D0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bookmarkStart w:id="1" w:name="_Toc249780735"/>
      <w:bookmarkStart w:id="2" w:name="_Toc245286934"/>
      <w:bookmarkStart w:id="3" w:name="_Toc249780734"/>
      <w:bookmarkStart w:id="4" w:name="_Toc245286933"/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br w:type="page"/>
      </w:r>
    </w:p>
    <w:p w14:paraId="0CD7F20A" w14:textId="662E7320" w:rsidR="00415B28" w:rsidRPr="00100271" w:rsidRDefault="00100271" w:rsidP="00100271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 w:rsidRPr="00100271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t xml:space="preserve">Viability and </w:t>
      </w:r>
      <w:r w:rsidR="00A675C5" w:rsidRPr="0051438F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maintenance</w:t>
      </w:r>
      <w:r w:rsidR="00A675C5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</w:t>
      </w:r>
      <w:r w:rsidRPr="00100271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of the equipment over time.</w:t>
      </w:r>
    </w:p>
    <w:p w14:paraId="536D2EA4" w14:textId="77777777" w:rsidR="00BA7A18" w:rsidRPr="00186E7F" w:rsidRDefault="00BA7A18" w:rsidP="00BA7A18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hAnsiTheme="majorHAnsi" w:cstheme="majorHAnsi"/>
          <w:bCs/>
          <w:lang w:val="en-US"/>
        </w:rPr>
      </w:pPr>
    </w:p>
    <w:p w14:paraId="1EA32E95" w14:textId="0184FEC5" w:rsidR="00100271" w:rsidRPr="00100271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100271">
        <w:rPr>
          <w:rFonts w:asciiTheme="majorHAnsi" w:hAnsiTheme="majorHAnsi" w:cstheme="majorHAnsi"/>
          <w:bCs/>
          <w:lang w:val="en-US"/>
        </w:rPr>
        <w:t>Explicitly indicate current projects or research</w:t>
      </w:r>
      <w:r w:rsidR="00C75067">
        <w:rPr>
          <w:rFonts w:asciiTheme="majorHAnsi" w:hAnsiTheme="majorHAnsi" w:cstheme="majorHAnsi"/>
          <w:bCs/>
          <w:lang w:val="en-US"/>
        </w:rPr>
        <w:t xml:space="preserve"> activities</w:t>
      </w:r>
      <w:r w:rsidRPr="00100271">
        <w:rPr>
          <w:rFonts w:asciiTheme="majorHAnsi" w:hAnsiTheme="majorHAnsi" w:cstheme="majorHAnsi"/>
          <w:bCs/>
          <w:lang w:val="en-US"/>
        </w:rPr>
        <w:t xml:space="preserve">, </w:t>
      </w:r>
      <w:r w:rsidR="00C75067">
        <w:rPr>
          <w:rFonts w:asciiTheme="majorHAnsi" w:hAnsiTheme="majorHAnsi" w:cstheme="majorHAnsi"/>
          <w:bCs/>
          <w:lang w:val="en-US"/>
        </w:rPr>
        <w:t>active</w:t>
      </w:r>
      <w:r w:rsidR="00C75067" w:rsidRPr="00100271">
        <w:rPr>
          <w:rFonts w:asciiTheme="majorHAnsi" w:hAnsiTheme="majorHAnsi" w:cstheme="majorHAnsi"/>
          <w:bCs/>
          <w:lang w:val="en-US"/>
        </w:rPr>
        <w:t xml:space="preserve"> </w:t>
      </w:r>
      <w:r w:rsidRPr="00100271">
        <w:rPr>
          <w:rFonts w:asciiTheme="majorHAnsi" w:hAnsiTheme="majorHAnsi" w:cstheme="majorHAnsi"/>
          <w:bCs/>
          <w:lang w:val="en-US"/>
        </w:rPr>
        <w:t>at least until December 202</w:t>
      </w:r>
      <w:r w:rsidR="00D026C6">
        <w:rPr>
          <w:rFonts w:asciiTheme="majorHAnsi" w:hAnsiTheme="majorHAnsi" w:cstheme="majorHAnsi"/>
          <w:bCs/>
          <w:lang w:val="en-US"/>
        </w:rPr>
        <w:t>5</w:t>
      </w:r>
      <w:r w:rsidRPr="00100271">
        <w:rPr>
          <w:rFonts w:asciiTheme="majorHAnsi" w:hAnsiTheme="majorHAnsi" w:cstheme="majorHAnsi"/>
          <w:bCs/>
          <w:lang w:val="en-US"/>
        </w:rPr>
        <w:t xml:space="preserve">, that will be linked to, or benefit from, the requested equipment and that can assume the costs associated with its operation. Please indicate the completion date (day/month/year) </w:t>
      </w:r>
      <w:r w:rsidRPr="002931EF">
        <w:rPr>
          <w:rFonts w:asciiTheme="majorHAnsi" w:hAnsiTheme="majorHAnsi" w:cstheme="majorHAnsi"/>
          <w:bCs/>
          <w:lang w:val="en-US"/>
        </w:rPr>
        <w:t xml:space="preserve">and how each of the projects will contribute to the </w:t>
      </w:r>
      <w:r w:rsidR="00A675C5" w:rsidRPr="0051438F">
        <w:rPr>
          <w:rFonts w:asciiTheme="majorHAnsi" w:hAnsiTheme="majorHAnsi" w:cstheme="majorHAnsi"/>
          <w:bCs/>
          <w:lang w:val="en-US"/>
        </w:rPr>
        <w:t>maintenance</w:t>
      </w:r>
      <w:r w:rsidR="00A675C5">
        <w:rPr>
          <w:rFonts w:asciiTheme="majorHAnsi" w:hAnsiTheme="majorHAnsi" w:cstheme="majorHAnsi"/>
          <w:bCs/>
          <w:lang w:val="en-US"/>
        </w:rPr>
        <w:t xml:space="preserve"> </w:t>
      </w:r>
      <w:r w:rsidRPr="002931EF">
        <w:rPr>
          <w:rFonts w:asciiTheme="majorHAnsi" w:hAnsiTheme="majorHAnsi" w:cstheme="majorHAnsi"/>
          <w:bCs/>
          <w:lang w:val="en-US"/>
        </w:rPr>
        <w:t>of the equipment.</w:t>
      </w:r>
    </w:p>
    <w:p w14:paraId="753EDE45" w14:textId="77777777" w:rsidR="00100271" w:rsidRPr="00100271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</w:p>
    <w:p w14:paraId="07E1FC99" w14:textId="1F038F3C" w:rsidR="00100271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100271">
        <w:rPr>
          <w:rFonts w:asciiTheme="majorHAnsi" w:hAnsiTheme="majorHAnsi" w:cstheme="majorHAnsi"/>
          <w:bCs/>
          <w:sz w:val="18"/>
          <w:szCs w:val="18"/>
          <w:lang w:val="en-US"/>
        </w:rPr>
        <w:t>(Maximum length</w:t>
      </w:r>
      <w:r w:rsidR="003C5E3E">
        <w:rPr>
          <w:rFonts w:asciiTheme="majorHAnsi" w:hAnsiTheme="majorHAnsi" w:cstheme="majorHAnsi"/>
          <w:bCs/>
          <w:sz w:val="18"/>
          <w:szCs w:val="18"/>
          <w:lang w:val="en-US"/>
        </w:rPr>
        <w:t>:</w:t>
      </w:r>
      <w:r w:rsidRPr="00100271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 3 pages, including this one. You must use </w:t>
      </w:r>
      <w:r>
        <w:rPr>
          <w:rFonts w:asciiTheme="majorHAnsi" w:hAnsiTheme="majorHAnsi" w:cstheme="majorHAnsi"/>
          <w:bCs/>
          <w:sz w:val="18"/>
          <w:szCs w:val="18"/>
          <w:lang w:val="en-US"/>
        </w:rPr>
        <w:t>Calibri</w:t>
      </w:r>
      <w:r w:rsidRPr="00100271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 </w:t>
      </w:r>
      <w:r w:rsidR="001D5DBB" w:rsidRPr="0051438F">
        <w:rPr>
          <w:rFonts w:asciiTheme="majorHAnsi" w:hAnsiTheme="majorHAnsi" w:cstheme="majorHAnsi"/>
          <w:bCs/>
          <w:sz w:val="18"/>
          <w:szCs w:val="18"/>
          <w:lang w:val="en-US"/>
        </w:rPr>
        <w:t>font</w:t>
      </w:r>
      <w:r w:rsidR="001D5DBB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 </w:t>
      </w:r>
      <w:r w:rsidR="00A34DA4">
        <w:rPr>
          <w:rFonts w:asciiTheme="majorHAnsi" w:hAnsiTheme="majorHAnsi" w:cstheme="majorHAnsi"/>
          <w:bCs/>
          <w:sz w:val="18"/>
          <w:szCs w:val="18"/>
          <w:lang w:val="en-US"/>
        </w:rPr>
        <w:t>11</w:t>
      </w:r>
      <w:r w:rsidRPr="00100271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 and line spacing 1.0). </w:t>
      </w:r>
    </w:p>
    <w:p w14:paraId="03A4330E" w14:textId="01BF06F0" w:rsidR="001B1928" w:rsidRPr="00100271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4"/>
          <w:szCs w:val="14"/>
          <w:lang w:val="en-US"/>
        </w:rPr>
      </w:pPr>
      <w:r w:rsidRPr="002A3EEB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If necessary, insert rows in the </w:t>
      </w:r>
      <w:r w:rsidR="002A3EEB" w:rsidRPr="002A3EEB">
        <w:rPr>
          <w:rFonts w:asciiTheme="majorHAnsi" w:hAnsiTheme="majorHAnsi" w:cstheme="majorHAnsi"/>
          <w:bCs/>
          <w:sz w:val="18"/>
          <w:szCs w:val="18"/>
          <w:lang w:val="en-US"/>
        </w:rPr>
        <w:t>table</w:t>
      </w:r>
      <w:r w:rsidRPr="002A3EEB">
        <w:rPr>
          <w:rFonts w:asciiTheme="majorHAnsi" w:hAnsiTheme="majorHAnsi" w:cstheme="majorHAnsi"/>
          <w:bCs/>
          <w:sz w:val="18"/>
          <w:szCs w:val="1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6"/>
      </w:tblGrid>
      <w:tr w:rsidR="00091FB2" w:rsidRPr="0051438F" w14:paraId="25D6BACB" w14:textId="77777777" w:rsidTr="00A34DA4">
        <w:tc>
          <w:tcPr>
            <w:tcW w:w="9406" w:type="dxa"/>
          </w:tcPr>
          <w:p w14:paraId="4D475FC6" w14:textId="77777777" w:rsidR="00091FB2" w:rsidRPr="00186E7F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DD7AE1" w:rsidRPr="009A4E26" w14:paraId="4B216E77" w14:textId="77777777" w:rsidTr="005868DB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63217E7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0ACBE51E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9B796E" w:rsidRPr="009A4E26" w14:paraId="6475D58C" w14:textId="77777777" w:rsidTr="005868DB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0B129B0" w14:textId="63711407" w:rsidR="009B796E" w:rsidRPr="009A4E26" w:rsidRDefault="009B796E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</w:t>
                  </w:r>
                  <w:r w:rsidR="00D47C72">
                    <w:rPr>
                      <w:rFonts w:ascii="Calibri Light" w:hAnsi="Calibri Light" w:cs="Calibri Light"/>
                      <w:lang w:val="en-US"/>
                    </w:rPr>
                    <w:t xml:space="preserve">’s </w:t>
                  </w:r>
                  <w:r w:rsidR="007379F3">
                    <w:rPr>
                      <w:rFonts w:ascii="Calibri Light" w:hAnsi="Calibri Light" w:cs="Calibri Light"/>
                      <w:lang w:val="en-US"/>
                    </w:rPr>
                    <w:t>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17990587" w14:textId="77777777" w:rsidR="009B796E" w:rsidRPr="009A4E26" w:rsidRDefault="009B796E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DD7AE1" w:rsidRPr="009A4E26" w14:paraId="33B58A7C" w14:textId="77777777" w:rsidTr="005868DB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C979868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3EBEAB11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DD7AE1" w:rsidRPr="0051438F" w14:paraId="6BB2D37A" w14:textId="77777777" w:rsidTr="005868DB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68E92AF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</w:t>
                  </w:r>
                  <w:r w:rsidR="004B03D4" w:rsidRPr="009A4E26">
                    <w:rPr>
                      <w:rFonts w:ascii="Calibri Light" w:hAnsi="Calibri Light" w:cs="Calibri Light"/>
                      <w:lang w:val="en-US"/>
                    </w:rPr>
                    <w:t xml:space="preserve"> (</w:t>
                  </w:r>
                  <w:proofErr w:type="spellStart"/>
                  <w:r w:rsidR="004B03D4"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="004B03D4"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="004B03D4"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="004B03D4"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369E2309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DD7AE1" w:rsidRPr="009A4E26" w14:paraId="293C8917" w14:textId="77777777" w:rsidTr="005868DB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2958A21F" w14:textId="7DE30A1F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</w:t>
                  </w:r>
                  <w:r w:rsidR="00022290" w:rsidRPr="009A4E26">
                    <w:rPr>
                      <w:rFonts w:ascii="Calibri Light" w:hAnsi="Calibri Light" w:cs="Calibri Light"/>
                      <w:lang w:val="en-US"/>
                    </w:rPr>
                    <w:t xml:space="preserve">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635E06EC" w14:textId="77777777" w:rsidR="00100271" w:rsidRPr="009A4E26" w:rsidRDefault="00100271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DD7AE1" w:rsidRPr="009A4E26" w14:paraId="2EC30D04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2640CC7" w14:textId="05052705" w:rsidR="00100271" w:rsidRPr="009A4E26" w:rsidRDefault="009A4E26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130B2CD1" w14:textId="41279A8A" w:rsidR="00100271" w:rsidRPr="009A4E26" w:rsidRDefault="00100271" w:rsidP="005868DB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B06392" w:rsidRPr="0051438F" w14:paraId="142E4A0B" w14:textId="77777777" w:rsidTr="005868DB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0BD72A0C" w14:textId="57B94ACA" w:rsidR="00B06392" w:rsidRPr="009A4E26" w:rsidRDefault="00B06392" w:rsidP="005868DB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 w:rsidR="00A675C5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="00A675C5" w:rsidRPr="0051438F">
                    <w:rPr>
                      <w:rFonts w:ascii="Calibri Light" w:hAnsi="Calibri Light" w:cs="Calibri Light"/>
                      <w:lang w:val="en-US"/>
                    </w:rPr>
                    <w:t>the project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 xml:space="preserve"> contribute to the </w:t>
                  </w:r>
                  <w:r w:rsidR="00A675C5" w:rsidRPr="0051438F">
                    <w:rPr>
                      <w:rFonts w:ascii="Calibri Light" w:hAnsi="Calibri Light" w:cs="Calibri Light"/>
                      <w:lang w:val="en-US"/>
                    </w:rPr>
                    <w:t>maintenance</w:t>
                  </w:r>
                  <w:r w:rsidR="00A675C5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5874CECC" w14:textId="249EB4A0" w:rsidR="006E2484" w:rsidRPr="009A4E26" w:rsidRDefault="006E2484" w:rsidP="005868DB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4EDB4AFB" w14:textId="77777777" w:rsidR="00091FB2" w:rsidRPr="00186E7F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04D315ED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1D0A38C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6C1F38CE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1C2D111E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7454DFE" w14:textId="38151085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48CDD9E5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030F0F11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0FCC58B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6C3331EC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063687D5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3C1BB0A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6A3173DB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3FF0C1A9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5059FBD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73CDF9B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2DD67A7A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242397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11A2CE71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4A8C3382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825615B" w14:textId="19475A93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6D149B06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4909E643" w14:textId="77777777" w:rsidR="00DD7AE1" w:rsidRDefault="00DD7AE1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64F8CF3C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4987192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7749CADF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426CE01C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91A5784" w14:textId="6A69B2D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029C54C6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1D4A7EEF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833255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1D2B32D9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2C6B8C9A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DF450F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30D31223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27F88CF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4FDB927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04B4D26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336F5ADC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0544A78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35DB26E1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4139FCB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1FD6A96" w14:textId="6766252D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01EECCF8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4D64007F" w14:textId="58BE8B8B" w:rsidR="00DD7AE1" w:rsidRDefault="00DD7AE1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0FC2B8A" w14:textId="77777777" w:rsidR="00D16B40" w:rsidRDefault="00D16B40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0D94E3EB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5F0804B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lastRenderedPageBreak/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06769092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1144B02D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D5F87C9" w14:textId="213BC0CD" w:rsidR="007379F3" w:rsidRPr="009A4E26" w:rsidRDefault="007379F3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54E9328A" w14:textId="77777777" w:rsidR="007379F3" w:rsidRPr="009A4E26" w:rsidRDefault="007379F3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6E2484" w:rsidRPr="009A4E26" w14:paraId="5B06508E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23F86EA9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0CBA1D65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6E2484" w:rsidRPr="0051438F" w14:paraId="08F697E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C4D3F84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5A8A5BF4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6E2484" w:rsidRPr="009A4E26" w14:paraId="314DE56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72E40D9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447AAD0F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6E2484" w:rsidRPr="009A4E26" w14:paraId="25B4E42C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46668CD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37CF45C8" w14:textId="77777777" w:rsidR="006E2484" w:rsidRPr="009A4E26" w:rsidRDefault="006E2484" w:rsidP="006E2484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77CCB6E7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27A22FA5" w14:textId="7C45FB1A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140AA79C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110BE5F7" w14:textId="77777777" w:rsidR="00EA425E" w:rsidRPr="00186E7F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4CAE4260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DC1131C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5306F33D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2A14C098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360EA42" w14:textId="34DBC05C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0807B0C2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670D9D80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4354733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1AF93FB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46117FD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06031C9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5562B047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68211109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28623219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5A28BE8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0E76C29A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7976C9F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672EEE3F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48D22474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D144E01" w14:textId="7D735D2C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0F01882F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1081F506" w14:textId="31CC25C0" w:rsidR="00EA425E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34676A3A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DF37EDD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4156A792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094DA878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B7E4F56" w14:textId="0460DFCE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57B657A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67872CD4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E62F2E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350DA532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6C97A461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7CFADA9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054614C6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26679F24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089FCC6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18B3023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071D16C8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050E84A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6AEC5245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04265775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01FFB7EC" w14:textId="326F97B8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4A3F943A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7FD0F503" w14:textId="1E54CA9A" w:rsidR="006E2484" w:rsidRDefault="006E2484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5523B5B3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64F9FB96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65359F0D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56519B93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76AB6B13" w14:textId="14EC5B19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2937A21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6A73009E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5FE772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1E2E1F49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6F031BED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8EBAA1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63E8A4B2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10F15BD9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65533613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444E752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42D98926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65D3EEB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124381DC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6C09B79E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2E6F416F" w14:textId="4F9B9890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lastRenderedPageBreak/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7D2E15DD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35ED27A0" w14:textId="5186C63F" w:rsidR="006E2484" w:rsidRDefault="006E2484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28DA0620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5081302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11CE0D1F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2BF1F273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00937B0B" w14:textId="1EC7AF4D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34E40DCB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7BDDACDC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F29C56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1085E63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2528FBC4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023D6ECF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09D0AA7C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3B93F374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04F58D3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6F0F5DF2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5DDB3E93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5EF85FA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40F3A3AF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41DCFFA2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EFC6A9D" w14:textId="3E00DFD6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7492E15F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3A705280" w14:textId="118611EA" w:rsidR="006E2484" w:rsidRDefault="006E2484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78754C45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B730561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66A23918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3E304D22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6787C554" w14:textId="5D038FD6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5EAA168F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564D3CBF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6FBEB4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497CDD93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366AE0E5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6C205E4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30CCA88C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66E9EE73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D428975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3CA0264B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091D0E61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76D9E80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03665D7C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685C1AB3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ABD58C9" w14:textId="680618E9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0D03DDAE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5F69E618" w14:textId="702B5D87" w:rsidR="006E2484" w:rsidRDefault="006E2484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6032"/>
            </w:tblGrid>
            <w:tr w:rsidR="006E2484" w:rsidRPr="009A4E26" w14:paraId="2053F35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743A444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 xml:space="preserve">Current Project Code </w:t>
                  </w:r>
                </w:p>
              </w:tc>
              <w:tc>
                <w:tcPr>
                  <w:tcW w:w="6032" w:type="dxa"/>
                  <w:vAlign w:val="center"/>
                </w:tcPr>
                <w:p w14:paraId="0901ACEF" w14:textId="77777777" w:rsidR="006E2484" w:rsidRPr="009A4E26" w:rsidRDefault="006E2484" w:rsidP="006E248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2BFBCC4B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6A933AD" w14:textId="0E27A2A0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>
                    <w:rPr>
                      <w:rFonts w:ascii="Calibri Light" w:hAnsi="Calibri Light" w:cs="Calibri Light"/>
                      <w:lang w:val="en-US"/>
                    </w:rPr>
                    <w:t>Project’s Title</w:t>
                  </w:r>
                </w:p>
              </w:tc>
              <w:tc>
                <w:tcPr>
                  <w:tcW w:w="6032" w:type="dxa"/>
                  <w:vAlign w:val="center"/>
                </w:tcPr>
                <w:p w14:paraId="64304CB6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38F23207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4FAB120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Financing Source</w:t>
                  </w:r>
                </w:p>
              </w:tc>
              <w:tc>
                <w:tcPr>
                  <w:tcW w:w="6032" w:type="dxa"/>
                  <w:vAlign w:val="center"/>
                </w:tcPr>
                <w:p w14:paraId="70DF133E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51438F" w14:paraId="59872EEF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E75FDCD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Project’s end date (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dd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/mm/</w:t>
                  </w:r>
                  <w:proofErr w:type="spellStart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yyyy</w:t>
                  </w:r>
                  <w:proofErr w:type="spellEnd"/>
                  <w:r w:rsidRPr="009A4E26">
                    <w:rPr>
                      <w:rFonts w:ascii="Calibri Light" w:hAnsi="Calibri Light" w:cs="Calibri Light"/>
                      <w:lang w:val="en-US"/>
                    </w:rPr>
                    <w:t>)</w:t>
                  </w:r>
                </w:p>
              </w:tc>
              <w:tc>
                <w:tcPr>
                  <w:tcW w:w="6032" w:type="dxa"/>
                  <w:vAlign w:val="center"/>
                </w:tcPr>
                <w:p w14:paraId="4F967158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463C46EF" w14:textId="77777777" w:rsidTr="00FC2DDA"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32206B3B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Main researcher and affiliation</w:t>
                  </w:r>
                </w:p>
              </w:tc>
              <w:tc>
                <w:tcPr>
                  <w:tcW w:w="6032" w:type="dxa"/>
                  <w:vAlign w:val="center"/>
                </w:tcPr>
                <w:p w14:paraId="20BE7932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7379F3" w:rsidRPr="009A4E26" w14:paraId="4A312432" w14:textId="77777777" w:rsidTr="00D141D0">
              <w:trPr>
                <w:trHeight w:val="68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117A1B84" w14:textId="77777777" w:rsidR="007379F3" w:rsidRPr="009A4E26" w:rsidRDefault="007379F3" w:rsidP="007379F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 w:eastAsia="es-CL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Use of the equipment</w:t>
                  </w:r>
                </w:p>
              </w:tc>
              <w:tc>
                <w:tcPr>
                  <w:tcW w:w="6032" w:type="dxa"/>
                  <w:vAlign w:val="center"/>
                </w:tcPr>
                <w:p w14:paraId="147E3E85" w14:textId="77777777" w:rsidR="007379F3" w:rsidRPr="009A4E26" w:rsidRDefault="007379F3" w:rsidP="007379F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  <w:tr w:rsidR="0051438F" w:rsidRPr="0051438F" w14:paraId="623B90D5" w14:textId="77777777" w:rsidTr="00D141D0">
              <w:trPr>
                <w:trHeight w:val="850"/>
              </w:trPr>
              <w:tc>
                <w:tcPr>
                  <w:tcW w:w="3148" w:type="dxa"/>
                  <w:shd w:val="clear" w:color="auto" w:fill="F2F2F2" w:themeFill="background1" w:themeFillShade="F2"/>
                  <w:vAlign w:val="center"/>
                </w:tcPr>
                <w:p w14:paraId="5A466EA0" w14:textId="4163F9CD" w:rsidR="0051438F" w:rsidRPr="009A4E26" w:rsidRDefault="0051438F" w:rsidP="0051438F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9A4E26">
                    <w:rPr>
                      <w:rFonts w:ascii="Calibri Light" w:hAnsi="Calibri Light" w:cs="Calibri Light"/>
                      <w:lang w:val="en-US"/>
                    </w:rPr>
                    <w:t>How will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51438F">
                    <w:rPr>
                      <w:rFonts w:ascii="Calibri Light" w:hAnsi="Calibri Light" w:cs="Calibri Light"/>
                      <w:lang w:val="en-US"/>
                    </w:rPr>
                    <w:t>the project contribute to the maintenance</w:t>
                  </w:r>
                  <w:r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Pr="009A4E26">
                    <w:rPr>
                      <w:rFonts w:ascii="Calibri Light" w:hAnsi="Calibri Light" w:cs="Calibri Light"/>
                      <w:lang w:val="en-US"/>
                    </w:rPr>
                    <w:t>of the equipment (costs that will be assumed associated with its use)</w:t>
                  </w:r>
                </w:p>
              </w:tc>
              <w:tc>
                <w:tcPr>
                  <w:tcW w:w="6032" w:type="dxa"/>
                  <w:vAlign w:val="center"/>
                </w:tcPr>
                <w:p w14:paraId="5B0ECF82" w14:textId="77777777" w:rsidR="0051438F" w:rsidRPr="009A4E26" w:rsidRDefault="0051438F" w:rsidP="0051438F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 w:eastAsia="es-CL"/>
                    </w:rPr>
                  </w:pPr>
                </w:p>
              </w:tc>
            </w:tr>
          </w:tbl>
          <w:p w14:paraId="4AAFE7C6" w14:textId="77777777" w:rsidR="006E2484" w:rsidRPr="00186E7F" w:rsidRDefault="006E2484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4A194CF" w14:textId="77777777" w:rsidR="00EA425E" w:rsidRPr="00186E7F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</w:tc>
      </w:tr>
      <w:bookmarkEnd w:id="1"/>
      <w:bookmarkEnd w:id="2"/>
    </w:tbl>
    <w:p w14:paraId="39C8BF4F" w14:textId="77777777" w:rsidR="008710EB" w:rsidRDefault="008710EB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br w:type="page"/>
      </w:r>
    </w:p>
    <w:p w14:paraId="65601110" w14:textId="54798412" w:rsidR="00A34DA4" w:rsidRPr="00A34DA4" w:rsidRDefault="00A34DA4" w:rsidP="00A34DA4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 w:rsidRPr="00A34DA4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t>Justification of the need for the requested equipment in relation to the already existing equipment in the applicant</w:t>
      </w:r>
      <w:r w:rsidR="00483FDF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’s</w:t>
      </w:r>
      <w:r w:rsidRPr="00A34DA4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and associated institutions and/or in other entities, at a national or international level.</w:t>
      </w:r>
    </w:p>
    <w:p w14:paraId="317B8B13" w14:textId="77777777" w:rsidR="001838B9" w:rsidRPr="00186E7F" w:rsidRDefault="001838B9" w:rsidP="00415B28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bookmarkEnd w:id="3"/>
    <w:bookmarkEnd w:id="4"/>
    <w:p w14:paraId="6B931FD5" w14:textId="128A2867" w:rsidR="00A34DA4" w:rsidRPr="00A34DA4" w:rsidRDefault="00A34DA4" w:rsidP="00A34DA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A34DA4">
        <w:rPr>
          <w:rFonts w:asciiTheme="majorHAnsi" w:hAnsiTheme="majorHAnsi" w:cstheme="majorHAnsi"/>
          <w:lang w:val="en-US"/>
        </w:rPr>
        <w:t xml:space="preserve">Justify why it is essential to purchase the new equipment. Refer to the existence of similar equipment in the Institutions </w:t>
      </w:r>
      <w:r w:rsidR="000D5E0E" w:rsidRPr="000D5E0E">
        <w:rPr>
          <w:rFonts w:asciiTheme="majorHAnsi" w:hAnsiTheme="majorHAnsi" w:cstheme="majorHAnsi"/>
          <w:lang w:val="en-US"/>
        </w:rPr>
        <w:t xml:space="preserve">included in the proposal </w:t>
      </w:r>
      <w:r w:rsidRPr="00A34DA4">
        <w:rPr>
          <w:rFonts w:asciiTheme="majorHAnsi" w:hAnsiTheme="majorHAnsi" w:cstheme="majorHAnsi"/>
          <w:lang w:val="en-US"/>
        </w:rPr>
        <w:t xml:space="preserve">or other entities (at a national or international level). Explain why the Institutions consider that they require this equipment, also what standards, requirements and/or capacities limits them today and what is the evolution, progress and/or improvement that </w:t>
      </w:r>
      <w:r w:rsidR="00483FDF">
        <w:rPr>
          <w:rFonts w:asciiTheme="majorHAnsi" w:hAnsiTheme="majorHAnsi" w:cstheme="majorHAnsi"/>
          <w:lang w:val="en-US"/>
        </w:rPr>
        <w:t>the new</w:t>
      </w:r>
      <w:r w:rsidR="00483FDF" w:rsidRPr="00A34DA4">
        <w:rPr>
          <w:rFonts w:asciiTheme="majorHAnsi" w:hAnsiTheme="majorHAnsi" w:cstheme="majorHAnsi"/>
          <w:lang w:val="en-US"/>
        </w:rPr>
        <w:t xml:space="preserve"> </w:t>
      </w:r>
      <w:r w:rsidRPr="00A34DA4">
        <w:rPr>
          <w:rFonts w:asciiTheme="majorHAnsi" w:hAnsiTheme="majorHAnsi" w:cstheme="majorHAnsi"/>
          <w:lang w:val="en-US"/>
        </w:rPr>
        <w:t>equipment would represent.</w:t>
      </w:r>
    </w:p>
    <w:p w14:paraId="0639169C" w14:textId="77777777" w:rsidR="00A34DA4" w:rsidRPr="00A34DA4" w:rsidRDefault="00A34DA4" w:rsidP="00A34DA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57250542" w14:textId="3372FAA6" w:rsidR="00A34DA4" w:rsidRDefault="00A34DA4" w:rsidP="00A34DA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A34DA4">
        <w:rPr>
          <w:rFonts w:asciiTheme="majorHAnsi" w:hAnsiTheme="majorHAnsi" w:cstheme="majorHAnsi"/>
          <w:sz w:val="18"/>
          <w:szCs w:val="18"/>
          <w:lang w:val="en-US"/>
        </w:rPr>
        <w:t>(Maximum length</w:t>
      </w:r>
      <w:r w:rsidR="00483FDF">
        <w:rPr>
          <w:rFonts w:asciiTheme="majorHAnsi" w:hAnsiTheme="majorHAnsi" w:cstheme="majorHAnsi"/>
          <w:sz w:val="18"/>
          <w:szCs w:val="18"/>
          <w:lang w:val="en-US"/>
        </w:rPr>
        <w:t>:</w:t>
      </w:r>
      <w:r w:rsidRPr="00A34DA4">
        <w:rPr>
          <w:rFonts w:asciiTheme="majorHAnsi" w:hAnsiTheme="majorHAnsi" w:cstheme="majorHAnsi"/>
          <w:sz w:val="18"/>
          <w:szCs w:val="18"/>
          <w:lang w:val="en-US"/>
        </w:rPr>
        <w:t xml:space="preserve"> 2 pages, including this one. You must use </w:t>
      </w:r>
      <w:r>
        <w:rPr>
          <w:rFonts w:asciiTheme="majorHAnsi" w:hAnsiTheme="majorHAnsi" w:cstheme="majorHAnsi"/>
          <w:sz w:val="18"/>
          <w:szCs w:val="18"/>
          <w:lang w:val="en-US"/>
        </w:rPr>
        <w:t>Calibri</w:t>
      </w:r>
      <w:r w:rsidRPr="00A34DA4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1D5DBB" w:rsidRPr="0051438F">
        <w:rPr>
          <w:rFonts w:asciiTheme="majorHAnsi" w:hAnsiTheme="majorHAnsi" w:cstheme="majorHAnsi"/>
          <w:sz w:val="18"/>
          <w:szCs w:val="18"/>
          <w:lang w:val="en-US"/>
        </w:rPr>
        <w:t xml:space="preserve">font </w:t>
      </w:r>
      <w:r w:rsidRPr="0051438F">
        <w:rPr>
          <w:rFonts w:asciiTheme="majorHAnsi" w:hAnsiTheme="majorHAnsi" w:cstheme="majorHAnsi"/>
          <w:sz w:val="18"/>
          <w:szCs w:val="18"/>
          <w:lang w:val="en-US"/>
        </w:rPr>
        <w:t>11</w:t>
      </w:r>
      <w:r w:rsidRPr="00A34DA4">
        <w:rPr>
          <w:rFonts w:asciiTheme="majorHAnsi" w:hAnsiTheme="majorHAnsi" w:cstheme="majorHAnsi"/>
          <w:sz w:val="18"/>
          <w:szCs w:val="18"/>
          <w:lang w:val="en-US"/>
        </w:rPr>
        <w:t xml:space="preserve"> and line spacing 1.0). </w:t>
      </w:r>
    </w:p>
    <w:p w14:paraId="4247A3B9" w14:textId="50930248" w:rsidR="004A5FA0" w:rsidRPr="00A34DA4" w:rsidRDefault="00A34DA4" w:rsidP="00A34DA4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4"/>
          <w:szCs w:val="14"/>
          <w:lang w:val="en-US"/>
        </w:rPr>
      </w:pPr>
      <w:r w:rsidRPr="00A34DA4">
        <w:rPr>
          <w:rFonts w:asciiTheme="majorHAnsi" w:hAnsiTheme="majorHAnsi" w:cstheme="majorHAnsi"/>
          <w:sz w:val="18"/>
          <w:szCs w:val="18"/>
          <w:lang w:val="en-US"/>
        </w:rPr>
        <w:t xml:space="preserve">If necessary, insert rows in the </w:t>
      </w:r>
      <w:r w:rsidR="002A3EEB">
        <w:rPr>
          <w:rFonts w:asciiTheme="majorHAnsi" w:hAnsiTheme="majorHAnsi" w:cstheme="majorHAnsi"/>
          <w:sz w:val="18"/>
          <w:szCs w:val="18"/>
          <w:lang w:val="en-US"/>
        </w:rPr>
        <w:t>table</w:t>
      </w:r>
      <w:r w:rsidRPr="00A34DA4">
        <w:rPr>
          <w:rFonts w:asciiTheme="majorHAnsi" w:hAnsiTheme="majorHAnsi" w:cstheme="majorHAnsi"/>
          <w:sz w:val="18"/>
          <w:szCs w:val="1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91FB2" w:rsidRPr="0051438F" w14:paraId="50FD9364" w14:textId="77777777" w:rsidTr="00A34DA4">
        <w:tc>
          <w:tcPr>
            <w:tcW w:w="3397" w:type="dxa"/>
            <w:shd w:val="clear" w:color="auto" w:fill="F2F2F2" w:themeFill="background1" w:themeFillShade="F2"/>
          </w:tcPr>
          <w:p w14:paraId="5160B584" w14:textId="77777777" w:rsidR="00A34DA4" w:rsidRPr="00A34DA4" w:rsidRDefault="00A34DA4" w:rsidP="00A34DA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  <w:r w:rsidRPr="00A34DA4"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  <w:t xml:space="preserve">Similar equipment name </w:t>
            </w:r>
          </w:p>
          <w:p w14:paraId="06206378" w14:textId="77777777" w:rsidR="00091FB2" w:rsidRPr="00A34DA4" w:rsidRDefault="00A34DA4" w:rsidP="00A34DA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lang w:val="en-US" w:eastAsia="ar-SA"/>
              </w:rPr>
            </w:pPr>
            <w:r w:rsidRPr="00A34DA4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(Brand, Model)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2394B642" w14:textId="77777777" w:rsidR="00A34DA4" w:rsidRPr="00A34DA4" w:rsidRDefault="00A34DA4" w:rsidP="00A34DA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  <w:r w:rsidRPr="00A34DA4"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  <w:t>Equipment location</w:t>
            </w:r>
          </w:p>
          <w:p w14:paraId="1B20B647" w14:textId="7CA487D9" w:rsidR="00091FB2" w:rsidRPr="00A34DA4" w:rsidRDefault="00A34DA4" w:rsidP="000D5E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lang w:val="en-US" w:eastAsia="ar-SA"/>
              </w:rPr>
            </w:pPr>
            <w:r w:rsidRPr="00A34DA4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(Laboratory/Institution/</w:t>
            </w:r>
            <w:r w:rsidR="000D5E0E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Locat</w:t>
            </w:r>
            <w:r w:rsidR="003766D9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i</w:t>
            </w:r>
            <w:r w:rsidR="000D5E0E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on</w:t>
            </w:r>
            <w:r w:rsidRPr="00A34DA4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)</w:t>
            </w:r>
          </w:p>
        </w:tc>
      </w:tr>
      <w:tr w:rsidR="00091FB2" w:rsidRPr="0051438F" w14:paraId="00735F77" w14:textId="77777777" w:rsidTr="00A34DA4">
        <w:tc>
          <w:tcPr>
            <w:tcW w:w="3397" w:type="dxa"/>
            <w:shd w:val="clear" w:color="auto" w:fill="auto"/>
            <w:vAlign w:val="center"/>
          </w:tcPr>
          <w:p w14:paraId="2B0C35C0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76D919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091FB2" w:rsidRPr="0051438F" w14:paraId="334A558A" w14:textId="77777777" w:rsidTr="00A34DA4">
        <w:tc>
          <w:tcPr>
            <w:tcW w:w="3397" w:type="dxa"/>
            <w:shd w:val="clear" w:color="auto" w:fill="auto"/>
            <w:vAlign w:val="center"/>
          </w:tcPr>
          <w:p w14:paraId="6522015D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9B4246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091FB2" w:rsidRPr="0051438F" w14:paraId="59FB9581" w14:textId="77777777" w:rsidTr="00A34DA4">
        <w:tc>
          <w:tcPr>
            <w:tcW w:w="3397" w:type="dxa"/>
            <w:shd w:val="clear" w:color="auto" w:fill="auto"/>
            <w:vAlign w:val="center"/>
          </w:tcPr>
          <w:p w14:paraId="45C06E5E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56E0D2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091FB2" w:rsidRPr="0051438F" w14:paraId="30074916" w14:textId="77777777" w:rsidTr="00A34DA4">
        <w:tc>
          <w:tcPr>
            <w:tcW w:w="3397" w:type="dxa"/>
            <w:shd w:val="clear" w:color="auto" w:fill="auto"/>
            <w:vAlign w:val="center"/>
          </w:tcPr>
          <w:p w14:paraId="23A35F11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D82DA8E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091FB2" w:rsidRPr="0051438F" w14:paraId="1732C8C0" w14:textId="77777777" w:rsidTr="00A34DA4">
        <w:tc>
          <w:tcPr>
            <w:tcW w:w="3397" w:type="dxa"/>
            <w:shd w:val="clear" w:color="auto" w:fill="auto"/>
            <w:vAlign w:val="center"/>
          </w:tcPr>
          <w:p w14:paraId="228BA01E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8A718B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091FB2" w:rsidRPr="0051438F" w14:paraId="2AC42894" w14:textId="77777777" w:rsidTr="00A34DA4">
        <w:tc>
          <w:tcPr>
            <w:tcW w:w="3397" w:type="dxa"/>
            <w:shd w:val="clear" w:color="auto" w:fill="auto"/>
            <w:vAlign w:val="center"/>
          </w:tcPr>
          <w:p w14:paraId="124C2CC5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5E2BD4" w14:textId="77777777" w:rsidR="00091FB2" w:rsidRPr="00A34DA4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236C30" w:rsidRPr="00A34DA4" w14:paraId="56A347CD" w14:textId="77777777" w:rsidTr="00A34DA4">
        <w:tc>
          <w:tcPr>
            <w:tcW w:w="9351" w:type="dxa"/>
            <w:gridSpan w:val="2"/>
            <w:shd w:val="clear" w:color="auto" w:fill="auto"/>
          </w:tcPr>
          <w:p w14:paraId="425570F6" w14:textId="77777777" w:rsidR="0079628C" w:rsidRPr="00A34DA4" w:rsidRDefault="00A34DA4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  <w:r w:rsidRPr="00A34DA4">
              <w:rPr>
                <w:rFonts w:asciiTheme="majorHAnsi" w:eastAsia="Times New Roman" w:hAnsiTheme="majorHAnsi" w:cstheme="majorHAnsi"/>
                <w:iCs/>
                <w:lang w:val="en-US" w:eastAsia="ar-SA"/>
              </w:rPr>
              <w:t>Justify:</w:t>
            </w:r>
          </w:p>
          <w:p w14:paraId="62DB53DF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32D8F4B" w14:textId="77777777" w:rsidR="008748E9" w:rsidRPr="00A34DA4" w:rsidRDefault="008748E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5DEFEB2" w14:textId="77777777" w:rsidR="008748E9" w:rsidRPr="00A34DA4" w:rsidRDefault="008748E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6DDD352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700D6C4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63BFF36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6BA8492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C7CB998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7E8CCE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90A1EE6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4503AFD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4F3E928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C4476ED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993424F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1638CDF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31FF505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C078885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80D4FFF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1C2E93E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D7AAFE4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06BA726E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9C4AD12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49304D7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D19152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64DCFE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22E0DD1" w14:textId="77777777" w:rsidR="0049552A" w:rsidRPr="00A34DA4" w:rsidRDefault="0049552A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0BD4BB2F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B1DACA6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C754D72" w14:textId="77777777" w:rsidR="002129F0" w:rsidRPr="00A34DA4" w:rsidRDefault="002129F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B28F30A" w14:textId="77777777" w:rsidR="002129F0" w:rsidRPr="00A34DA4" w:rsidRDefault="002129F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D00C4A9" w14:textId="77777777" w:rsidR="000E6383" w:rsidRPr="00A34DA4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1857550" w14:textId="77777777" w:rsidR="000E6383" w:rsidRPr="00A34DA4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07F269E3" w14:textId="77777777" w:rsidR="000E6383" w:rsidRPr="00A34DA4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9D4EB8C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85D6200" w14:textId="77777777" w:rsidR="000E6383" w:rsidRPr="00A34DA4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1859BDA" w14:textId="77777777" w:rsidR="000E6383" w:rsidRPr="00A34DA4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DB8CBC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56EFD2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DF32CF7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510F179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60C7E9C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861DD5E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D764FE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EE4AC16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45AA86EF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A07487B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44745F5D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F7B53F8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9511B1F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78A5FC9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2896EAC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D678F5A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08F36BDB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D7D6348" w14:textId="77777777" w:rsidR="0028591F" w:rsidRPr="00A34DA4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4E56C03C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1199A08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E3715BF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24A2F82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30D5017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00C64F3C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2DA7235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15C4B0D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CB7F0F6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7A3F2E5" w14:textId="77777777" w:rsidR="00236C30" w:rsidRPr="00A34DA4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17AA19D4" w14:textId="77777777" w:rsidR="00F738B3" w:rsidRPr="00A34DA4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73AD9D4C" w14:textId="77777777" w:rsidR="00F738B3" w:rsidRPr="00A34DA4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6787128" w14:textId="77777777" w:rsidR="00F738B3" w:rsidRPr="00A34DA4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3599F1CF" w14:textId="77777777" w:rsidR="00F738B3" w:rsidRPr="00A34DA4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DDE69B7" w14:textId="77777777" w:rsidR="00F738B3" w:rsidRPr="00A34DA4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088A7151" w14:textId="77777777" w:rsidR="00EA425E" w:rsidRPr="00A34DA4" w:rsidRDefault="00EA425E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4229F031" w14:textId="77777777" w:rsidR="00EA425E" w:rsidRPr="00A34DA4" w:rsidRDefault="00EA425E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5DF05161" w14:textId="77777777" w:rsidR="00F738B3" w:rsidRPr="00A34DA4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676EDE50" w14:textId="77777777" w:rsidR="001838B9" w:rsidRPr="00A34DA4" w:rsidRDefault="001838B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  <w:p w14:paraId="2353885E" w14:textId="77777777" w:rsidR="00236C30" w:rsidRPr="00A34DA4" w:rsidRDefault="00236C30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</w:p>
        </w:tc>
      </w:tr>
    </w:tbl>
    <w:p w14:paraId="51067284" w14:textId="77777777" w:rsidR="003766D9" w:rsidRPr="000D5E0E" w:rsidRDefault="003766D9">
      <w:pPr>
        <w:spacing w:after="0" w:line="240" w:lineRule="auto"/>
        <w:rPr>
          <w:rFonts w:asciiTheme="majorHAnsi" w:hAnsiTheme="majorHAnsi" w:cstheme="majorHAnsi"/>
          <w:b/>
          <w:color w:val="4472C4" w:themeColor="accent5"/>
          <w:lang w:val="en-US" w:eastAsia="ar-SA"/>
        </w:rPr>
      </w:pPr>
      <w:r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lastRenderedPageBreak/>
        <w:br w:type="page"/>
      </w:r>
    </w:p>
    <w:p w14:paraId="7F641322" w14:textId="77777777" w:rsidR="005B3CFF" w:rsidRPr="000D5E0E" w:rsidRDefault="00E41A5F" w:rsidP="000D5E0E">
      <w:pPr>
        <w:pStyle w:val="Prrafodelista"/>
        <w:numPr>
          <w:ilvl w:val="0"/>
          <w:numId w:val="16"/>
        </w:numPr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</w:pPr>
      <w:r w:rsidRPr="000D5E0E"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lastRenderedPageBreak/>
        <w:t xml:space="preserve">Strategic </w:t>
      </w:r>
      <w:r w:rsidR="000B014E" w:rsidRPr="000D5E0E"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t>c</w:t>
      </w:r>
      <w:r w:rsidRPr="000D5E0E"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t>ontribution from the Institutions</w:t>
      </w:r>
      <w:r w:rsidR="000B014E" w:rsidRPr="000D5E0E"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t>.</w:t>
      </w:r>
    </w:p>
    <w:p w14:paraId="3D3EEFBF" w14:textId="54AFFAD5" w:rsidR="005B3CFF" w:rsidRPr="000B014E" w:rsidRDefault="00907655" w:rsidP="00340853">
      <w:pPr>
        <w:numPr>
          <w:ilvl w:val="1"/>
          <w:numId w:val="16"/>
        </w:numPr>
        <w:spacing w:after="0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Model of use</w:t>
      </w:r>
      <w:r w:rsidR="00513FB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, association </w:t>
      </w:r>
      <w:r w:rsidR="000B014E" w:rsidRPr="000B014E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and access plan </w:t>
      </w:r>
      <w:r w:rsidR="00513FBC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for</w:t>
      </w:r>
      <w:r w:rsidR="000B014E" w:rsidRPr="000B014E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the requested equipment.</w:t>
      </w:r>
    </w:p>
    <w:p w14:paraId="3280378C" w14:textId="77777777" w:rsidR="00BA7A18" w:rsidRPr="00186E7F" w:rsidRDefault="00BA7A18" w:rsidP="00415B28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7BDFC26F" w14:textId="07BCC336" w:rsidR="000B014E" w:rsidRPr="000B014E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0B014E">
        <w:rPr>
          <w:rFonts w:asciiTheme="majorHAnsi" w:hAnsiTheme="majorHAnsi" w:cstheme="majorHAnsi"/>
          <w:lang w:val="en-US"/>
        </w:rPr>
        <w:t xml:space="preserve">Describe the </w:t>
      </w:r>
      <w:r w:rsidR="00907655">
        <w:rPr>
          <w:rFonts w:asciiTheme="majorHAnsi" w:hAnsiTheme="majorHAnsi" w:cstheme="majorHAnsi"/>
          <w:lang w:val="en-US"/>
        </w:rPr>
        <w:t>model of use</w:t>
      </w:r>
      <w:r w:rsidRPr="000B014E">
        <w:rPr>
          <w:rFonts w:asciiTheme="majorHAnsi" w:hAnsiTheme="majorHAnsi" w:cstheme="majorHAnsi"/>
          <w:lang w:val="en-US"/>
        </w:rPr>
        <w:t xml:space="preserve">, </w:t>
      </w:r>
      <w:r w:rsidR="00513FBC">
        <w:rPr>
          <w:rFonts w:asciiTheme="majorHAnsi" w:hAnsiTheme="majorHAnsi" w:cstheme="majorHAnsi"/>
          <w:lang w:val="en-US"/>
        </w:rPr>
        <w:t>association</w:t>
      </w:r>
      <w:r w:rsidR="00513FBC" w:rsidRPr="000B014E">
        <w:rPr>
          <w:rFonts w:asciiTheme="majorHAnsi" w:hAnsiTheme="majorHAnsi" w:cstheme="majorHAnsi"/>
          <w:lang w:val="en-US"/>
        </w:rPr>
        <w:t xml:space="preserve"> </w:t>
      </w:r>
      <w:r w:rsidRPr="000B014E">
        <w:rPr>
          <w:rFonts w:asciiTheme="majorHAnsi" w:hAnsiTheme="majorHAnsi" w:cstheme="majorHAnsi"/>
          <w:lang w:val="en-US"/>
        </w:rPr>
        <w:t xml:space="preserve">with other institutions and access </w:t>
      </w:r>
      <w:r w:rsidR="00513FBC">
        <w:rPr>
          <w:rFonts w:asciiTheme="majorHAnsi" w:hAnsiTheme="majorHAnsi" w:cstheme="majorHAnsi"/>
          <w:lang w:val="en-US"/>
        </w:rPr>
        <w:t xml:space="preserve">provision </w:t>
      </w:r>
      <w:r w:rsidRPr="000B014E">
        <w:rPr>
          <w:rFonts w:asciiTheme="majorHAnsi" w:hAnsiTheme="majorHAnsi" w:cstheme="majorHAnsi"/>
          <w:lang w:val="en-US"/>
        </w:rPr>
        <w:t xml:space="preserve">to the </w:t>
      </w:r>
      <w:r w:rsidR="00513FBC" w:rsidRPr="000B014E">
        <w:rPr>
          <w:rFonts w:asciiTheme="majorHAnsi" w:hAnsiTheme="majorHAnsi" w:cstheme="majorHAnsi"/>
          <w:lang w:val="en-US"/>
        </w:rPr>
        <w:t xml:space="preserve">requested </w:t>
      </w:r>
      <w:r w:rsidRPr="000B014E">
        <w:rPr>
          <w:rFonts w:asciiTheme="majorHAnsi" w:hAnsiTheme="majorHAnsi" w:cstheme="majorHAnsi"/>
          <w:lang w:val="en-US"/>
        </w:rPr>
        <w:t xml:space="preserve">equipment </w:t>
      </w:r>
      <w:r w:rsidR="00513FBC">
        <w:rPr>
          <w:rFonts w:asciiTheme="majorHAnsi" w:hAnsiTheme="majorHAnsi" w:cstheme="majorHAnsi"/>
          <w:lang w:val="en-US"/>
        </w:rPr>
        <w:t>and how it will</w:t>
      </w:r>
      <w:r w:rsidRPr="000B014E">
        <w:rPr>
          <w:rFonts w:asciiTheme="majorHAnsi" w:hAnsiTheme="majorHAnsi" w:cstheme="majorHAnsi"/>
          <w:lang w:val="en-US"/>
        </w:rPr>
        <w:t xml:space="preserve"> support intra and inter-institutional </w:t>
      </w:r>
      <w:r w:rsidR="00513FBC">
        <w:rPr>
          <w:rFonts w:asciiTheme="majorHAnsi" w:hAnsiTheme="majorHAnsi" w:cstheme="majorHAnsi"/>
          <w:lang w:val="en-US"/>
        </w:rPr>
        <w:t>collaborative</w:t>
      </w:r>
      <w:r w:rsidR="00513FBC" w:rsidRPr="000B014E">
        <w:rPr>
          <w:rFonts w:asciiTheme="majorHAnsi" w:hAnsiTheme="majorHAnsi" w:cstheme="majorHAnsi"/>
          <w:lang w:val="en-US"/>
        </w:rPr>
        <w:t xml:space="preserve"> </w:t>
      </w:r>
      <w:r w:rsidRPr="000B014E">
        <w:rPr>
          <w:rFonts w:asciiTheme="majorHAnsi" w:hAnsiTheme="majorHAnsi" w:cstheme="majorHAnsi"/>
          <w:lang w:val="en-US"/>
        </w:rPr>
        <w:t xml:space="preserve">research and/or </w:t>
      </w:r>
      <w:r w:rsidR="00513FBC">
        <w:rPr>
          <w:rFonts w:asciiTheme="majorHAnsi" w:hAnsiTheme="majorHAnsi" w:cstheme="majorHAnsi"/>
          <w:lang w:val="en-US"/>
        </w:rPr>
        <w:t xml:space="preserve">collaboration </w:t>
      </w:r>
      <w:r w:rsidRPr="000B014E">
        <w:rPr>
          <w:rFonts w:asciiTheme="majorHAnsi" w:hAnsiTheme="majorHAnsi" w:cstheme="majorHAnsi"/>
          <w:lang w:val="en-US"/>
        </w:rPr>
        <w:t xml:space="preserve">with foreign researchers. </w:t>
      </w:r>
    </w:p>
    <w:p w14:paraId="52330E97" w14:textId="77777777" w:rsidR="000B014E" w:rsidRPr="000B014E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0BC390D9" w14:textId="08DE008E" w:rsidR="000B014E" w:rsidRPr="000B014E" w:rsidRDefault="00513FBC" w:rsidP="000B014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</w:t>
      </w:r>
      <w:r w:rsidR="000B014E" w:rsidRPr="000B014E">
        <w:rPr>
          <w:rFonts w:asciiTheme="majorHAnsi" w:hAnsiTheme="majorHAnsi" w:cstheme="majorHAnsi"/>
          <w:lang w:val="en-US"/>
        </w:rPr>
        <w:t xml:space="preserve">pecify the measures that will be taken for the dissemination of the equipment. In addition, </w:t>
      </w:r>
      <w:r w:rsidR="000B014E" w:rsidRPr="001D5DBB">
        <w:rPr>
          <w:rFonts w:asciiTheme="majorHAnsi" w:hAnsiTheme="majorHAnsi" w:cstheme="majorHAnsi"/>
          <w:strike/>
          <w:lang w:val="en-US"/>
        </w:rPr>
        <w:t>to</w:t>
      </w:r>
      <w:r w:rsidR="000B014E" w:rsidRPr="000B014E">
        <w:rPr>
          <w:rFonts w:asciiTheme="majorHAnsi" w:hAnsiTheme="majorHAnsi" w:cstheme="majorHAnsi"/>
          <w:lang w:val="en-US"/>
        </w:rPr>
        <w:t xml:space="preserve"> describe the model of use (professional in charge, hours of operation, among others) and </w:t>
      </w:r>
      <w:r w:rsidR="00907655">
        <w:rPr>
          <w:rFonts w:asciiTheme="majorHAnsi" w:hAnsiTheme="majorHAnsi" w:cstheme="majorHAnsi"/>
          <w:lang w:val="en-US"/>
        </w:rPr>
        <w:t>provide</w:t>
      </w:r>
      <w:r w:rsidR="00907655" w:rsidRPr="000B014E">
        <w:rPr>
          <w:rFonts w:asciiTheme="majorHAnsi" w:hAnsiTheme="majorHAnsi" w:cstheme="majorHAnsi"/>
          <w:lang w:val="en-US"/>
        </w:rPr>
        <w:t xml:space="preserve"> </w:t>
      </w:r>
      <w:r w:rsidR="000B014E" w:rsidRPr="000B014E">
        <w:rPr>
          <w:rFonts w:asciiTheme="majorHAnsi" w:hAnsiTheme="majorHAnsi" w:cstheme="majorHAnsi"/>
          <w:lang w:val="en-US"/>
        </w:rPr>
        <w:t>details related to</w:t>
      </w:r>
      <w:r w:rsidR="003F10AC">
        <w:rPr>
          <w:rFonts w:asciiTheme="majorHAnsi" w:hAnsiTheme="majorHAnsi" w:cstheme="majorHAnsi"/>
          <w:lang w:val="en-US"/>
        </w:rPr>
        <w:t xml:space="preserve"> </w:t>
      </w:r>
      <w:r w:rsidR="000B014E" w:rsidRPr="000B014E">
        <w:rPr>
          <w:rFonts w:asciiTheme="majorHAnsi" w:hAnsiTheme="majorHAnsi" w:cstheme="majorHAnsi"/>
          <w:lang w:val="en-US"/>
        </w:rPr>
        <w:t>the</w:t>
      </w:r>
      <w:r w:rsidR="00907655">
        <w:rPr>
          <w:rFonts w:asciiTheme="majorHAnsi" w:hAnsiTheme="majorHAnsi" w:cstheme="majorHAnsi"/>
          <w:lang w:val="en-US"/>
        </w:rPr>
        <w:t xml:space="preserve"> allocat</w:t>
      </w:r>
      <w:r w:rsidR="003F10AC">
        <w:rPr>
          <w:rFonts w:asciiTheme="majorHAnsi" w:hAnsiTheme="majorHAnsi" w:cstheme="majorHAnsi"/>
          <w:lang w:val="en-US"/>
        </w:rPr>
        <w:t>ion of</w:t>
      </w:r>
      <w:r w:rsidR="00907655">
        <w:rPr>
          <w:rFonts w:asciiTheme="majorHAnsi" w:hAnsiTheme="majorHAnsi" w:cstheme="majorHAnsi"/>
          <w:lang w:val="en-US"/>
        </w:rPr>
        <w:t xml:space="preserve"> time</w:t>
      </w:r>
      <w:r w:rsidR="003F10AC">
        <w:rPr>
          <w:rFonts w:asciiTheme="majorHAnsi" w:hAnsiTheme="majorHAnsi" w:cstheme="majorHAnsi"/>
          <w:lang w:val="en-US"/>
        </w:rPr>
        <w:t xml:space="preserve"> for external researchers to use the equipment, such as the distribution of the (at least) 30 annual business days of external access, the </w:t>
      </w:r>
      <w:r w:rsidR="003F10AC" w:rsidRPr="00F849C2">
        <w:rPr>
          <w:rFonts w:asciiTheme="majorHAnsi" w:hAnsiTheme="majorHAnsi" w:cstheme="majorHAnsi"/>
          <w:lang w:val="en-US"/>
        </w:rPr>
        <w:t>equipment access logistics</w:t>
      </w:r>
      <w:r w:rsidR="003F10AC">
        <w:rPr>
          <w:rFonts w:asciiTheme="majorHAnsi" w:hAnsiTheme="majorHAnsi" w:cstheme="majorHAnsi"/>
          <w:lang w:val="en-US"/>
        </w:rPr>
        <w:t xml:space="preserve">, </w:t>
      </w:r>
      <w:r w:rsidR="003F10AC" w:rsidRPr="000B014E">
        <w:rPr>
          <w:rFonts w:asciiTheme="majorHAnsi" w:hAnsiTheme="majorHAnsi" w:cstheme="majorHAnsi"/>
          <w:lang w:val="en-US"/>
        </w:rPr>
        <w:t xml:space="preserve">supplies, </w:t>
      </w:r>
      <w:r w:rsidR="003F10AC">
        <w:rPr>
          <w:rFonts w:asciiTheme="majorHAnsi" w:hAnsiTheme="majorHAnsi" w:cstheme="majorHAnsi"/>
          <w:lang w:val="en-US"/>
        </w:rPr>
        <w:t>consumables</w:t>
      </w:r>
      <w:r w:rsidR="003F10AC" w:rsidRPr="000B014E">
        <w:rPr>
          <w:rFonts w:asciiTheme="majorHAnsi" w:hAnsiTheme="majorHAnsi" w:cstheme="majorHAnsi"/>
          <w:lang w:val="en-US"/>
        </w:rPr>
        <w:t>, personnel</w:t>
      </w:r>
      <w:r w:rsidR="003F10AC">
        <w:rPr>
          <w:rFonts w:asciiTheme="majorHAnsi" w:hAnsiTheme="majorHAnsi" w:cstheme="majorHAnsi"/>
          <w:lang w:val="en-US"/>
        </w:rPr>
        <w:t xml:space="preserve">, </w:t>
      </w:r>
      <w:r w:rsidR="003F10AC" w:rsidRPr="00F849C2">
        <w:rPr>
          <w:rFonts w:asciiTheme="majorHAnsi" w:hAnsiTheme="majorHAnsi" w:cstheme="majorHAnsi"/>
          <w:lang w:val="en-US"/>
        </w:rPr>
        <w:t>transfer protocols</w:t>
      </w:r>
      <w:r w:rsidR="003F10AC">
        <w:rPr>
          <w:rFonts w:asciiTheme="majorHAnsi" w:hAnsiTheme="majorHAnsi" w:cstheme="majorHAnsi"/>
          <w:lang w:val="en-US"/>
        </w:rPr>
        <w:t>,</w:t>
      </w:r>
      <w:r w:rsidR="003F10AC" w:rsidRPr="00F849C2">
        <w:rPr>
          <w:rFonts w:asciiTheme="majorHAnsi" w:hAnsiTheme="majorHAnsi" w:cstheme="majorHAnsi"/>
          <w:lang w:val="en-US"/>
        </w:rPr>
        <w:t xml:space="preserve"> and insurance</w:t>
      </w:r>
      <w:r w:rsidR="003F10AC">
        <w:rPr>
          <w:rFonts w:asciiTheme="majorHAnsi" w:hAnsiTheme="majorHAnsi" w:cstheme="majorHAnsi"/>
          <w:lang w:val="en-US"/>
        </w:rPr>
        <w:t>s</w:t>
      </w:r>
      <w:r w:rsidR="003F10AC" w:rsidRPr="00F849C2">
        <w:rPr>
          <w:rFonts w:asciiTheme="majorHAnsi" w:hAnsiTheme="majorHAnsi" w:cstheme="majorHAnsi"/>
          <w:lang w:val="en-US"/>
        </w:rPr>
        <w:t xml:space="preserve"> associated with equipment to be used in the field</w:t>
      </w:r>
      <w:r w:rsidR="003F10AC" w:rsidRPr="000B014E">
        <w:rPr>
          <w:rFonts w:asciiTheme="majorHAnsi" w:hAnsiTheme="majorHAnsi" w:cstheme="majorHAnsi"/>
          <w:lang w:val="en-US"/>
        </w:rPr>
        <w:t>.</w:t>
      </w:r>
      <w:r w:rsidR="003F10AC">
        <w:rPr>
          <w:rFonts w:asciiTheme="majorHAnsi" w:hAnsiTheme="majorHAnsi" w:cstheme="majorHAnsi"/>
          <w:lang w:val="en-US"/>
        </w:rPr>
        <w:t xml:space="preserve"> </w:t>
      </w:r>
      <w:r w:rsidR="000B014E" w:rsidRPr="000B014E">
        <w:rPr>
          <w:rFonts w:asciiTheme="majorHAnsi" w:hAnsiTheme="majorHAnsi" w:cstheme="majorHAnsi"/>
          <w:lang w:val="en-US"/>
        </w:rPr>
        <w:t xml:space="preserve">If, due to the nature of the equipment, </w:t>
      </w:r>
      <w:r w:rsidR="00907655">
        <w:rPr>
          <w:rFonts w:asciiTheme="majorHAnsi" w:hAnsiTheme="majorHAnsi" w:cstheme="majorHAnsi"/>
          <w:lang w:val="en-US"/>
        </w:rPr>
        <w:t>external</w:t>
      </w:r>
      <w:r w:rsidR="00907655" w:rsidRPr="000B014E">
        <w:rPr>
          <w:rFonts w:asciiTheme="majorHAnsi" w:hAnsiTheme="majorHAnsi" w:cstheme="majorHAnsi"/>
          <w:lang w:val="en-US"/>
        </w:rPr>
        <w:t xml:space="preserve"> </w:t>
      </w:r>
      <w:r w:rsidR="000B014E" w:rsidRPr="000B014E">
        <w:rPr>
          <w:rFonts w:asciiTheme="majorHAnsi" w:hAnsiTheme="majorHAnsi" w:cstheme="majorHAnsi"/>
          <w:lang w:val="en-US"/>
        </w:rPr>
        <w:t xml:space="preserve">access will not be </w:t>
      </w:r>
      <w:r w:rsidR="003F10AC">
        <w:rPr>
          <w:rFonts w:asciiTheme="majorHAnsi" w:hAnsiTheme="majorHAnsi" w:cstheme="majorHAnsi"/>
          <w:lang w:val="en-US"/>
        </w:rPr>
        <w:t>provided</w:t>
      </w:r>
      <w:r w:rsidR="000B014E" w:rsidRPr="000B014E">
        <w:rPr>
          <w:rFonts w:asciiTheme="majorHAnsi" w:hAnsiTheme="majorHAnsi" w:cstheme="majorHAnsi"/>
          <w:lang w:val="en-US"/>
        </w:rPr>
        <w:t>, it must be justified at this point.</w:t>
      </w:r>
    </w:p>
    <w:p w14:paraId="68988E13" w14:textId="77777777" w:rsidR="000B014E" w:rsidRPr="000B014E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3F8F666A" w14:textId="5D068F97" w:rsidR="005B3CFF" w:rsidRPr="00186E7F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  <w:lang w:val="en-US"/>
        </w:rPr>
      </w:pPr>
      <w:r w:rsidRPr="000B014E">
        <w:rPr>
          <w:rFonts w:asciiTheme="majorHAnsi" w:hAnsiTheme="majorHAnsi" w:cstheme="majorHAnsi"/>
          <w:lang w:val="en-US"/>
        </w:rPr>
        <w:t xml:space="preserve"> </w:t>
      </w:r>
      <w:r w:rsidRPr="000B014E">
        <w:rPr>
          <w:rFonts w:asciiTheme="majorHAnsi" w:hAnsiTheme="majorHAnsi" w:cstheme="majorHAnsi"/>
          <w:sz w:val="18"/>
          <w:szCs w:val="18"/>
          <w:lang w:val="en-US"/>
        </w:rPr>
        <w:t>(Maximum length</w:t>
      </w:r>
      <w:r w:rsidR="00907655">
        <w:rPr>
          <w:rFonts w:asciiTheme="majorHAnsi" w:hAnsiTheme="majorHAnsi" w:cstheme="majorHAnsi"/>
          <w:sz w:val="18"/>
          <w:szCs w:val="18"/>
          <w:lang w:val="en-US"/>
        </w:rPr>
        <w:t>:</w:t>
      </w:r>
      <w:r w:rsidRPr="000B014E">
        <w:rPr>
          <w:rFonts w:asciiTheme="majorHAnsi" w:hAnsiTheme="majorHAnsi" w:cstheme="majorHAnsi"/>
          <w:sz w:val="18"/>
          <w:szCs w:val="18"/>
          <w:lang w:val="en-US"/>
        </w:rPr>
        <w:t xml:space="preserve"> 2 pages, including this one. You must use Calibri </w:t>
      </w:r>
      <w:r w:rsidR="001D5DBB" w:rsidRPr="0051438F">
        <w:rPr>
          <w:rFonts w:asciiTheme="majorHAnsi" w:hAnsiTheme="majorHAnsi" w:cstheme="majorHAnsi"/>
          <w:sz w:val="18"/>
          <w:szCs w:val="18"/>
          <w:lang w:val="en-US"/>
        </w:rPr>
        <w:t>font</w:t>
      </w:r>
      <w:r w:rsidR="001D5DB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0B014E">
        <w:rPr>
          <w:rFonts w:asciiTheme="majorHAnsi" w:hAnsiTheme="majorHAnsi" w:cstheme="majorHAnsi"/>
          <w:sz w:val="18"/>
          <w:szCs w:val="18"/>
          <w:lang w:val="en-US"/>
        </w:rPr>
        <w:t>11 and line spacing 1.0).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3CFF" w:rsidRPr="0051438F" w14:paraId="1E1487C9" w14:textId="77777777" w:rsidTr="001157C9">
        <w:tc>
          <w:tcPr>
            <w:tcW w:w="9180" w:type="dxa"/>
            <w:shd w:val="clear" w:color="auto" w:fill="auto"/>
          </w:tcPr>
          <w:p w14:paraId="7B58BF7B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6B6BCC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B7427A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22329C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A07BDB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607102B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8041BE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0AF8EC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A04B5D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1C1D61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440403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FED9AB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95417B3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1DE5A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7FEFC6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C26982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FA7A64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DA2954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146D54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571266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0DB82A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02F3753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E6A4703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E333273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D23696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29059F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6D8D4CB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76824B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15590C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A08F7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CABB7C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2B5D29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45DA6E8" w14:textId="77777777" w:rsidR="00054E5C" w:rsidRPr="00186E7F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7D8CBE7" w14:textId="77777777" w:rsidR="00054E5C" w:rsidRPr="00186E7F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313418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4C66F87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BB1557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D28119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537AE8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42EBDB8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031056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3A9E85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842040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7A0640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F29DC8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3FCD55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59074D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1DE617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B4D455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E6A7FF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6BBDA4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FB1D4C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43D6B6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34D36D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43D9E57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AF026F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142794" w14:textId="77777777" w:rsidR="00D6392A" w:rsidRPr="00186E7F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23F1BD4" w14:textId="77777777" w:rsidR="00D6392A" w:rsidRPr="00186E7F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1B5D4C" w14:textId="77777777" w:rsidR="00D6392A" w:rsidRPr="00186E7F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6D6F8D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01412F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D293C1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1F22EF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2FFBA6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79FD09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9115D5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358B9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33935A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4CB8BE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FC1EC2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D8DCE4B" w14:textId="77777777" w:rsidR="00091FB2" w:rsidRPr="00186E7F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42FCE37" w14:textId="77777777" w:rsidR="00091FB2" w:rsidRPr="00186E7F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906EBF3" w14:textId="77777777" w:rsidR="00091FB2" w:rsidRPr="00186E7F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9968633" w14:textId="77777777" w:rsidR="00091FB2" w:rsidRPr="00186E7F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EA6F97D" w14:textId="77777777" w:rsidR="00091FB2" w:rsidRPr="00186E7F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6BE1BA3" w14:textId="77777777" w:rsidR="00EA425E" w:rsidRPr="00186E7F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636ECFF" w14:textId="77777777" w:rsidR="00091FB2" w:rsidRPr="00186E7F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42EAFA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</w:tc>
      </w:tr>
    </w:tbl>
    <w:p w14:paraId="14A9EAC3" w14:textId="77777777" w:rsidR="00F849C2" w:rsidRPr="00340853" w:rsidRDefault="00F849C2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 w:rsidRPr="00340853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br w:type="page"/>
      </w:r>
    </w:p>
    <w:p w14:paraId="559FEBEB" w14:textId="5FBF732A" w:rsidR="000B014E" w:rsidRPr="000B014E" w:rsidRDefault="000B014E" w:rsidP="001B0181">
      <w:pPr>
        <w:numPr>
          <w:ilvl w:val="1"/>
          <w:numId w:val="16"/>
        </w:numPr>
        <w:spacing w:after="0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 w:rsidRPr="000B014E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t xml:space="preserve">Consistency and justification </w:t>
      </w:r>
      <w:r w:rsidR="001D5DBB" w:rsidRPr="0051438F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of </w:t>
      </w:r>
      <w:r w:rsidRPr="0051438F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the</w:t>
      </w:r>
      <w:r w:rsidRPr="000B014E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resources requested from FONDEQUIP and those provided by the </w:t>
      </w:r>
      <w:r w:rsidR="001B0181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B</w:t>
      </w:r>
      <w:r w:rsidR="001B0181" w:rsidRPr="001B0181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eneficiary</w:t>
      </w:r>
      <w:r w:rsidR="001B0181" w:rsidRPr="001B0181" w:rsidDel="001B0181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</w:t>
      </w:r>
      <w:r w:rsidRPr="000B014E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and Associated Institutions.</w:t>
      </w:r>
    </w:p>
    <w:p w14:paraId="732A6F3C" w14:textId="77777777" w:rsidR="00074862" w:rsidRPr="00186E7F" w:rsidRDefault="00074862" w:rsidP="00415B28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3DFA3AF9" w14:textId="4EB1EDE5" w:rsidR="000B014E" w:rsidRPr="0090580C" w:rsidRDefault="001D5DBB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r w:rsidRPr="0051438F">
        <w:rPr>
          <w:rFonts w:asciiTheme="majorHAnsi" w:hAnsiTheme="majorHAnsi" w:cstheme="majorHAnsi"/>
          <w:bCs/>
          <w:iCs/>
          <w:lang w:val="en-US"/>
        </w:rPr>
        <w:t xml:space="preserve">Justify in detail </w:t>
      </w:r>
      <w:r w:rsidR="0090580C" w:rsidRPr="0051438F">
        <w:rPr>
          <w:rFonts w:asciiTheme="majorHAnsi" w:hAnsiTheme="majorHAnsi" w:cstheme="majorHAnsi"/>
          <w:bCs/>
          <w:iCs/>
          <w:lang w:val="en-US"/>
        </w:rPr>
        <w:t>the</w:t>
      </w:r>
      <w:r w:rsidR="0090580C" w:rsidRPr="0090580C">
        <w:rPr>
          <w:rFonts w:asciiTheme="majorHAnsi" w:hAnsiTheme="majorHAnsi" w:cstheme="majorHAnsi"/>
          <w:bCs/>
          <w:iCs/>
          <w:lang w:val="en-US"/>
        </w:rPr>
        <w:t xml:space="preserve"> requested resources and the specification of the pecuniary and non-pecuniary contributions to the project in each sub-item (Beneficiary and Associated Institutions</w:t>
      </w:r>
      <w:r w:rsidR="009D2A5D">
        <w:rPr>
          <w:rFonts w:asciiTheme="majorHAnsi" w:hAnsiTheme="majorHAnsi" w:cstheme="majorHAnsi"/>
          <w:bCs/>
          <w:iCs/>
          <w:lang w:val="en-US"/>
        </w:rPr>
        <w:t>)</w:t>
      </w:r>
      <w:r w:rsidR="0090580C" w:rsidRPr="0090580C">
        <w:rPr>
          <w:rFonts w:asciiTheme="majorHAnsi" w:hAnsiTheme="majorHAnsi" w:cstheme="majorHAnsi"/>
          <w:bCs/>
          <w:iCs/>
          <w:lang w:val="en-US"/>
        </w:rPr>
        <w:t xml:space="preserve">. </w:t>
      </w:r>
    </w:p>
    <w:p w14:paraId="43B524C5" w14:textId="4B00F3F2" w:rsidR="000B014E" w:rsidRPr="0090580C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proofErr w:type="gramStart"/>
      <w:r w:rsidRPr="0090580C">
        <w:rPr>
          <w:rFonts w:asciiTheme="majorHAnsi" w:hAnsiTheme="majorHAnsi" w:cstheme="majorHAnsi"/>
          <w:bCs/>
          <w:iCs/>
          <w:lang w:val="en-US"/>
        </w:rPr>
        <w:t xml:space="preserve">It must be specified </w:t>
      </w:r>
      <w:r w:rsidR="0090580C" w:rsidRPr="0090580C">
        <w:rPr>
          <w:rFonts w:asciiTheme="majorHAnsi" w:hAnsiTheme="majorHAnsi" w:cstheme="majorHAnsi"/>
          <w:bCs/>
          <w:iCs/>
          <w:lang w:val="en-US"/>
        </w:rPr>
        <w:t xml:space="preserve">the plan of operation and maintenance of the requested equipment and </w:t>
      </w:r>
      <w:r w:rsidRPr="0090580C">
        <w:rPr>
          <w:rFonts w:asciiTheme="majorHAnsi" w:hAnsiTheme="majorHAnsi" w:cstheme="majorHAnsi"/>
          <w:bCs/>
          <w:iCs/>
          <w:lang w:val="en-US"/>
        </w:rPr>
        <w:t>how the Pecuniary Contribution of the institution(s) will be materialized to carry out the hiring of technician</w:t>
      </w:r>
      <w:r w:rsidR="00DB4896" w:rsidRPr="0090580C">
        <w:rPr>
          <w:rFonts w:asciiTheme="majorHAnsi" w:hAnsiTheme="majorHAnsi" w:cstheme="majorHAnsi"/>
          <w:bCs/>
          <w:iCs/>
          <w:lang w:val="en-US"/>
        </w:rPr>
        <w:t>s</w:t>
      </w:r>
      <w:r w:rsidRPr="0090580C">
        <w:rPr>
          <w:rFonts w:asciiTheme="majorHAnsi" w:hAnsiTheme="majorHAnsi" w:cstheme="majorHAnsi"/>
          <w:bCs/>
          <w:iCs/>
          <w:lang w:val="en-US"/>
        </w:rPr>
        <w:t xml:space="preserve"> and/or specialized professional</w:t>
      </w:r>
      <w:r w:rsidR="00DB4896" w:rsidRPr="0090580C">
        <w:rPr>
          <w:rFonts w:asciiTheme="majorHAnsi" w:hAnsiTheme="majorHAnsi" w:cstheme="majorHAnsi"/>
          <w:bCs/>
          <w:iCs/>
          <w:lang w:val="en-US"/>
        </w:rPr>
        <w:t>s</w:t>
      </w:r>
      <w:r w:rsidRPr="0090580C">
        <w:rPr>
          <w:rFonts w:asciiTheme="majorHAnsi" w:hAnsiTheme="majorHAnsi" w:cstheme="majorHAnsi"/>
          <w:bCs/>
          <w:iCs/>
          <w:lang w:val="en-US"/>
        </w:rPr>
        <w:t xml:space="preserve"> in charge of the </w:t>
      </w:r>
      <w:r w:rsidR="004729E7" w:rsidRPr="0090580C">
        <w:rPr>
          <w:rFonts w:asciiTheme="majorHAnsi" w:hAnsiTheme="majorHAnsi" w:cstheme="majorHAnsi"/>
          <w:bCs/>
          <w:iCs/>
          <w:lang w:val="en-US"/>
        </w:rPr>
        <w:t>equipment</w:t>
      </w:r>
      <w:r w:rsidR="004729E7" w:rsidRPr="0090580C">
        <w:rPr>
          <w:rFonts w:asciiTheme="majorHAnsi" w:hAnsiTheme="majorHAnsi" w:cstheme="majorHAnsi"/>
          <w:bCs/>
          <w:iCs/>
          <w:lang w:val="en-US"/>
        </w:rPr>
        <w:t xml:space="preserve"> </w:t>
      </w:r>
      <w:r w:rsidRPr="0090580C">
        <w:rPr>
          <w:rFonts w:asciiTheme="majorHAnsi" w:hAnsiTheme="majorHAnsi" w:cstheme="majorHAnsi"/>
          <w:bCs/>
          <w:iCs/>
          <w:lang w:val="en-US"/>
        </w:rPr>
        <w:t>operation (except in cases where, due to the nature of the equipment, a person in charge is not required), and the training of personnel related to the use of the equipment.</w:t>
      </w:r>
      <w:proofErr w:type="gramEnd"/>
      <w:r w:rsidRPr="0090580C">
        <w:rPr>
          <w:rFonts w:asciiTheme="majorHAnsi" w:hAnsiTheme="majorHAnsi" w:cstheme="majorHAnsi"/>
          <w:bCs/>
          <w:iCs/>
          <w:lang w:val="en-US"/>
        </w:rPr>
        <w:t xml:space="preserve"> In addition, refer to the consistency of the </w:t>
      </w:r>
      <w:r w:rsidRPr="0090580C">
        <w:rPr>
          <w:rFonts w:asciiTheme="majorHAnsi" w:hAnsiTheme="majorHAnsi" w:cstheme="majorHAnsi"/>
          <w:b/>
          <w:iCs/>
          <w:lang w:val="en-US"/>
        </w:rPr>
        <w:t>Non-Pecuniary Contributions</w:t>
      </w:r>
      <w:r w:rsidRPr="0090580C">
        <w:rPr>
          <w:rFonts w:asciiTheme="majorHAnsi" w:hAnsiTheme="majorHAnsi" w:cstheme="majorHAnsi"/>
          <w:bCs/>
          <w:iCs/>
          <w:lang w:val="en-US"/>
        </w:rPr>
        <w:t>, considering a valuation within the term of the project and according to the date of purchase and installation of the equipment (</w:t>
      </w:r>
      <w:r w:rsidR="00D5214D" w:rsidRPr="0090580C">
        <w:rPr>
          <w:rFonts w:asciiTheme="majorHAnsi" w:hAnsiTheme="majorHAnsi" w:cstheme="majorHAnsi"/>
          <w:bCs/>
          <w:iCs/>
          <w:lang w:val="en-US"/>
        </w:rPr>
        <w:t>following</w:t>
      </w:r>
      <w:r w:rsidRPr="0090580C">
        <w:rPr>
          <w:rFonts w:asciiTheme="majorHAnsi" w:hAnsiTheme="majorHAnsi" w:cstheme="majorHAnsi"/>
          <w:bCs/>
          <w:iCs/>
          <w:lang w:val="en-US"/>
        </w:rPr>
        <w:t xml:space="preserve"> </w:t>
      </w:r>
      <w:r w:rsidR="00D5214D" w:rsidRPr="0090580C">
        <w:rPr>
          <w:rFonts w:asciiTheme="majorHAnsi" w:hAnsiTheme="majorHAnsi" w:cstheme="majorHAnsi"/>
          <w:bCs/>
          <w:iCs/>
          <w:lang w:val="en-US"/>
        </w:rPr>
        <w:t>S</w:t>
      </w:r>
      <w:r w:rsidR="00DB4896" w:rsidRPr="0090580C">
        <w:rPr>
          <w:rFonts w:asciiTheme="majorHAnsi" w:hAnsiTheme="majorHAnsi" w:cstheme="majorHAnsi"/>
          <w:bCs/>
          <w:iCs/>
          <w:lang w:val="en-US"/>
        </w:rPr>
        <w:t>ection</w:t>
      </w:r>
      <w:r w:rsidRPr="0090580C">
        <w:rPr>
          <w:rFonts w:asciiTheme="majorHAnsi" w:hAnsiTheme="majorHAnsi" w:cstheme="majorHAnsi"/>
          <w:bCs/>
          <w:iCs/>
          <w:lang w:val="en-US"/>
        </w:rPr>
        <w:t xml:space="preserve"> 2.5 of the Contest Guidelines). Consider the need for additional equipment or laboratories for the proper performance of the </w:t>
      </w:r>
      <w:r w:rsidR="00DB4896" w:rsidRPr="0090580C">
        <w:rPr>
          <w:rFonts w:asciiTheme="majorHAnsi" w:hAnsiTheme="majorHAnsi" w:cstheme="majorHAnsi"/>
          <w:bCs/>
          <w:iCs/>
          <w:lang w:val="en-US"/>
        </w:rPr>
        <w:t xml:space="preserve">requested </w:t>
      </w:r>
      <w:r w:rsidRPr="0090580C">
        <w:rPr>
          <w:rFonts w:asciiTheme="majorHAnsi" w:hAnsiTheme="majorHAnsi" w:cstheme="majorHAnsi"/>
          <w:bCs/>
          <w:iCs/>
          <w:lang w:val="en-US"/>
        </w:rPr>
        <w:t>equipment and the existence or access to these.</w:t>
      </w:r>
      <w:r w:rsidR="002C6D5D" w:rsidRPr="0090580C">
        <w:rPr>
          <w:rFonts w:asciiTheme="majorHAnsi" w:hAnsiTheme="majorHAnsi" w:cstheme="majorHAnsi"/>
          <w:b/>
          <w:iCs/>
          <w:lang w:val="en-US"/>
        </w:rPr>
        <w:t xml:space="preserve"> 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Regarding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 xml:space="preserve">in-kind institutional contribution committed in 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human resources with a current contract in the institution,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it is aimed only at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 specialized technical and/or professional personnel in charge of the manipulation, use and/or maintenance of the equipment.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It a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>lso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 xml:space="preserve"> includes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 technic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ians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>, professional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s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, administrative personnel and the researchers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 xml:space="preserve">in charge 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of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 xml:space="preserve">the 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purchasing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of the equipment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.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This bud</w:t>
      </w:r>
      <w:r w:rsidR="00C41F3B" w:rsidRPr="0090580C">
        <w:rPr>
          <w:rFonts w:asciiTheme="majorHAnsi" w:hAnsiTheme="majorHAnsi" w:cstheme="majorHAnsi"/>
          <w:bCs/>
          <w:iCs/>
          <w:lang w:val="en-US"/>
        </w:rPr>
        <w:t>ged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 xml:space="preserve"> does not include payment for 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potential users of the equipment once it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is in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 operation, except the hours of dedication of the responsible coordinator 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of</w:t>
      </w:r>
      <w:r w:rsidR="00F649F3" w:rsidRPr="0090580C">
        <w:rPr>
          <w:rFonts w:asciiTheme="majorHAnsi" w:hAnsiTheme="majorHAnsi" w:cstheme="majorHAnsi"/>
          <w:bCs/>
          <w:iCs/>
          <w:lang w:val="en-US"/>
        </w:rPr>
        <w:t xml:space="preserve"> 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>the execution and follow</w:t>
      </w:r>
      <w:r w:rsidR="009B09E7" w:rsidRPr="0090580C">
        <w:rPr>
          <w:rFonts w:asciiTheme="majorHAnsi" w:hAnsiTheme="majorHAnsi" w:cstheme="majorHAnsi"/>
          <w:bCs/>
          <w:iCs/>
          <w:lang w:val="en-US"/>
        </w:rPr>
        <w:t>-up</w:t>
      </w:r>
      <w:r w:rsidR="00BB4F2E" w:rsidRPr="0090580C">
        <w:rPr>
          <w:rFonts w:asciiTheme="majorHAnsi" w:hAnsiTheme="majorHAnsi" w:cstheme="majorHAnsi"/>
          <w:bCs/>
          <w:iCs/>
          <w:lang w:val="en-US"/>
        </w:rPr>
        <w:t xml:space="preserve"> of the project.</w:t>
      </w:r>
    </w:p>
    <w:p w14:paraId="0B2DD5FE" w14:textId="6ADD44C7" w:rsidR="006C070A" w:rsidRPr="00F26CA3" w:rsidRDefault="006C070A" w:rsidP="000B014E">
      <w:pPr>
        <w:spacing w:after="0" w:line="240" w:lineRule="auto"/>
        <w:jc w:val="both"/>
        <w:rPr>
          <w:rFonts w:asciiTheme="majorHAnsi" w:hAnsiTheme="majorHAnsi" w:cstheme="majorHAnsi"/>
          <w:b/>
          <w:iCs/>
          <w:lang w:val="en-US"/>
        </w:rPr>
      </w:pPr>
      <w:r w:rsidRPr="0090580C">
        <w:rPr>
          <w:rFonts w:asciiTheme="majorHAnsi" w:hAnsiTheme="majorHAnsi" w:cstheme="majorHAnsi"/>
          <w:bCs/>
          <w:iCs/>
          <w:lang w:val="en-US"/>
        </w:rPr>
        <w:t>In relation to the adaptation of infrastructure and/or habilitation of spaces, do not include</w:t>
      </w:r>
      <w:r w:rsidRPr="0090580C">
        <w:rPr>
          <w:lang w:val="en-GB"/>
        </w:rPr>
        <w:t xml:space="preserve"> </w:t>
      </w:r>
      <w:r w:rsidRPr="0090580C">
        <w:rPr>
          <w:rFonts w:asciiTheme="majorHAnsi" w:hAnsiTheme="majorHAnsi" w:cstheme="majorHAnsi"/>
          <w:b/>
          <w:iCs/>
          <w:lang w:val="en-US"/>
        </w:rPr>
        <w:t>the renovation of offices or the purchase of furniture</w:t>
      </w:r>
      <w:r w:rsidRPr="0090580C">
        <w:rPr>
          <w:rFonts w:asciiTheme="majorHAnsi" w:hAnsiTheme="majorHAnsi" w:cstheme="majorHAnsi"/>
          <w:bCs/>
          <w:iCs/>
          <w:lang w:val="en-US"/>
        </w:rPr>
        <w:t xml:space="preserve"> that are not </w:t>
      </w:r>
      <w:r w:rsidRPr="0090580C">
        <w:rPr>
          <w:rFonts w:asciiTheme="majorHAnsi" w:hAnsiTheme="majorHAnsi" w:cstheme="majorHAnsi"/>
          <w:b/>
          <w:iCs/>
          <w:lang w:val="en-US"/>
        </w:rPr>
        <w:t>directly related</w:t>
      </w:r>
      <w:r w:rsidRPr="0090580C">
        <w:rPr>
          <w:rFonts w:asciiTheme="majorHAnsi" w:hAnsiTheme="majorHAnsi" w:cstheme="majorHAnsi"/>
          <w:bCs/>
          <w:iCs/>
          <w:lang w:val="en-US"/>
        </w:rPr>
        <w:t xml:space="preserve"> to the operation of the equipment</w:t>
      </w:r>
      <w:r w:rsidR="009A4E26" w:rsidRPr="0090580C">
        <w:rPr>
          <w:rFonts w:asciiTheme="majorHAnsi" w:hAnsiTheme="majorHAnsi" w:cstheme="majorHAnsi"/>
          <w:bCs/>
          <w:iCs/>
          <w:lang w:val="en-US"/>
        </w:rPr>
        <w:t>.</w:t>
      </w:r>
    </w:p>
    <w:p w14:paraId="76DC696A" w14:textId="77777777" w:rsidR="000B014E" w:rsidRPr="000B014E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00C4F2E3" w14:textId="1B0049A7" w:rsidR="005B3CFF" w:rsidRPr="000B014E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  <w:lang w:val="en-US"/>
        </w:rPr>
      </w:pP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>(Maximum length</w:t>
      </w:r>
      <w:r w:rsidR="002C6D5D">
        <w:rPr>
          <w:rFonts w:asciiTheme="majorHAnsi" w:hAnsiTheme="majorHAnsi" w:cstheme="majorHAnsi"/>
          <w:bCs/>
          <w:iCs/>
          <w:sz w:val="18"/>
          <w:szCs w:val="18"/>
          <w:lang w:val="en-US"/>
        </w:rPr>
        <w:t>:</w:t>
      </w: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 xml:space="preserve"> 3 pages, including this one. You must use Calibri </w:t>
      </w:r>
      <w:r w:rsidR="001D5DBB" w:rsidRPr="0051438F">
        <w:rPr>
          <w:rFonts w:asciiTheme="majorHAnsi" w:hAnsiTheme="majorHAnsi" w:cstheme="majorHAnsi"/>
          <w:bCs/>
          <w:iCs/>
          <w:sz w:val="18"/>
          <w:szCs w:val="18"/>
          <w:lang w:val="en-US"/>
        </w:rPr>
        <w:t>font</w:t>
      </w:r>
      <w:r w:rsidR="001D5DBB">
        <w:rPr>
          <w:rFonts w:asciiTheme="majorHAnsi" w:hAnsiTheme="majorHAnsi" w:cstheme="majorHAnsi"/>
          <w:bCs/>
          <w:iCs/>
          <w:sz w:val="18"/>
          <w:szCs w:val="18"/>
          <w:lang w:val="en-US"/>
        </w:rPr>
        <w:t xml:space="preserve"> </w:t>
      </w: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>11 and line spacing 1.0)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B3CFF" w:rsidRPr="0051438F" w14:paraId="28D9393E" w14:textId="77777777" w:rsidTr="00BF6F60">
        <w:tc>
          <w:tcPr>
            <w:tcW w:w="9322" w:type="dxa"/>
            <w:shd w:val="clear" w:color="auto" w:fill="auto"/>
          </w:tcPr>
          <w:p w14:paraId="1EA69DB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8FE737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4A081B8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C9D5E37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C342CD0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8A7F05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DBB3B9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2E962A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E7B4C6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B2E14A8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1DB4EB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566B817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0B1116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3F4E44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4E70F9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F4D5DA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60FCFE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7A795C8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329CA5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54507C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449689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F3F35C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6FE54C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6082A17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243AA98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8F454D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066E0B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5C6CF6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7105C5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9B45ED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7A705AB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D91475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96B973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F962B6C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F0C987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142CD7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AD1818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26331CB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27A2E7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455260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1A1C1F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59B540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2F3AA4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8D9006B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7F20EC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C2D65D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4A8035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C957A4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D809C7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9FF03D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743A9B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9D3DF46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029670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F6184D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B318F55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754934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2A418F7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C5E787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F4185E3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FBA6003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C02010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3EE03E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D1925D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8CC758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6C4A0A4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053980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1FD4141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BBD314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4195D3F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C1B008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2F0B95A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803780D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8217A12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754B4DE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7AB888E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AA29C9B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B5ECB2A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EA4D077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3DE46A4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148BA27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E1A22F6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BBC2B6E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CDB02BD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904D617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9960A7E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C1D7151" w14:textId="77777777" w:rsidR="00074862" w:rsidRPr="00186E7F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0911FB2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A79BF77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BB2FCDD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C9B92D0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75BF7F2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E43FC91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13D37F8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498F125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A68004B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2E00DA5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87848F6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993CCED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629657C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D27012B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7C648E28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38AE95EF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CBABFFA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43639E9B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FC87068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78D264A" w14:textId="77777777" w:rsidR="00E9530A" w:rsidRPr="00186E7F" w:rsidRDefault="00E9530A" w:rsidP="007E013E">
            <w:pPr>
              <w:tabs>
                <w:tab w:val="left" w:pos="2988"/>
              </w:tabs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6D02BCEC" w14:textId="0E2C4488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34DD758" w14:textId="6FB3CB8C" w:rsidR="00CF3EA2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F94B0B2" w14:textId="25AAE890" w:rsidR="00CF3EA2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8A8A2D2" w14:textId="51EF1DF6" w:rsidR="00CF3EA2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D5D5AA8" w14:textId="1DE76060" w:rsidR="00CF3EA2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0691093" w14:textId="358F2A6E" w:rsidR="00CF3EA2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505B9B79" w14:textId="2C534595" w:rsidR="00CF3EA2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1A136F4" w14:textId="77777777" w:rsidR="00CF3EA2" w:rsidRPr="00186E7F" w:rsidRDefault="00CF3EA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D1693FC" w14:textId="77777777" w:rsidR="00E9530A" w:rsidRPr="00186E7F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637F3E8" w14:textId="77777777" w:rsidR="00EA425E" w:rsidRPr="00186E7F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B94B817" w14:textId="77777777" w:rsidR="00EA425E" w:rsidRPr="00186E7F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036715AA" w14:textId="77777777" w:rsidR="00EA425E" w:rsidRPr="00186E7F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24B6BCED" w14:textId="77777777" w:rsidR="00EA425E" w:rsidRPr="00186E7F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  <w:p w14:paraId="117AA359" w14:textId="77777777" w:rsidR="005B3CFF" w:rsidRPr="00186E7F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 w:eastAsia="es-CL"/>
              </w:rPr>
            </w:pPr>
          </w:p>
        </w:tc>
      </w:tr>
    </w:tbl>
    <w:p w14:paraId="3075C3EF" w14:textId="77777777" w:rsidR="00EA5E87" w:rsidRPr="00340853" w:rsidRDefault="00EA5E87">
      <w:pPr>
        <w:spacing w:after="0" w:line="240" w:lineRule="auto"/>
        <w:rPr>
          <w:rFonts w:asciiTheme="majorHAnsi" w:hAnsiTheme="majorHAnsi" w:cstheme="majorHAnsi"/>
          <w:b/>
          <w:color w:val="4472C4" w:themeColor="accent5"/>
          <w:lang w:val="en-US" w:eastAsia="ar-SA"/>
        </w:rPr>
      </w:pPr>
      <w:r w:rsidRPr="00340853">
        <w:rPr>
          <w:rFonts w:asciiTheme="majorHAnsi" w:hAnsiTheme="majorHAnsi" w:cstheme="majorHAnsi"/>
          <w:b/>
          <w:color w:val="4472C4" w:themeColor="accent5"/>
          <w:lang w:val="en-US" w:eastAsia="ar-SA"/>
        </w:rPr>
        <w:lastRenderedPageBreak/>
        <w:br w:type="page"/>
      </w:r>
    </w:p>
    <w:p w14:paraId="30A13E3D" w14:textId="5C8B8003" w:rsidR="00AB670A" w:rsidRPr="00851297" w:rsidRDefault="00AB670A" w:rsidP="00851297">
      <w:pPr>
        <w:numPr>
          <w:ilvl w:val="1"/>
          <w:numId w:val="16"/>
        </w:numPr>
        <w:spacing w:after="0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</w:pPr>
      <w:r w:rsidRPr="00851297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lastRenderedPageBreak/>
        <w:t xml:space="preserve">Technical feasibility of the proposal </w:t>
      </w:r>
    </w:p>
    <w:p w14:paraId="26371808" w14:textId="45DC55B7" w:rsidR="00AB670A" w:rsidRDefault="00AB670A" w:rsidP="00AB670A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Describe</w:t>
      </w:r>
      <w:r w:rsidRPr="00AB670A">
        <w:rPr>
          <w:rFonts w:asciiTheme="majorHAnsi" w:hAnsiTheme="majorHAnsi" w:cstheme="majorHAnsi"/>
          <w:lang w:val="en-US"/>
        </w:rPr>
        <w:t xml:space="preserve"> the important aspects to carry out and ensure the transfer, installation and start-up process of the requested equipment.</w:t>
      </w:r>
    </w:p>
    <w:p w14:paraId="30D1346F" w14:textId="77777777" w:rsidR="00AB670A" w:rsidRPr="00AB670A" w:rsidRDefault="00AB670A" w:rsidP="00AB670A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77E9D0FB" w14:textId="75164EE0" w:rsidR="00AB670A" w:rsidRPr="000B014E" w:rsidRDefault="00AB670A" w:rsidP="00AB670A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  <w:lang w:val="en-US"/>
        </w:rPr>
      </w:pP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>(Maximum length</w:t>
      </w:r>
      <w:r>
        <w:rPr>
          <w:rFonts w:asciiTheme="majorHAnsi" w:hAnsiTheme="majorHAnsi" w:cstheme="majorHAnsi"/>
          <w:bCs/>
          <w:iCs/>
          <w:sz w:val="18"/>
          <w:szCs w:val="18"/>
          <w:lang w:val="en-US"/>
        </w:rPr>
        <w:t>:</w:t>
      </w: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bCs/>
          <w:iCs/>
          <w:sz w:val="18"/>
          <w:szCs w:val="18"/>
          <w:lang w:val="en-US"/>
        </w:rPr>
        <w:t>2</w:t>
      </w: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 xml:space="preserve"> pages, including this one. You must use Calibri </w:t>
      </w:r>
      <w:r w:rsidR="001D5DBB" w:rsidRPr="0051438F">
        <w:rPr>
          <w:rFonts w:asciiTheme="majorHAnsi" w:hAnsiTheme="majorHAnsi" w:cstheme="majorHAnsi"/>
          <w:bCs/>
          <w:iCs/>
          <w:sz w:val="18"/>
          <w:szCs w:val="18"/>
          <w:lang w:val="en-US"/>
        </w:rPr>
        <w:t>font</w:t>
      </w:r>
      <w:r w:rsidR="001D5DBB">
        <w:rPr>
          <w:rFonts w:asciiTheme="majorHAnsi" w:hAnsiTheme="majorHAnsi" w:cstheme="majorHAnsi"/>
          <w:bCs/>
          <w:iCs/>
          <w:sz w:val="18"/>
          <w:szCs w:val="18"/>
          <w:lang w:val="en-US"/>
        </w:rPr>
        <w:t xml:space="preserve"> </w:t>
      </w:r>
      <w:r w:rsidRPr="000B014E">
        <w:rPr>
          <w:rFonts w:asciiTheme="majorHAnsi" w:hAnsiTheme="majorHAnsi" w:cstheme="majorHAnsi"/>
          <w:bCs/>
          <w:iCs/>
          <w:sz w:val="18"/>
          <w:szCs w:val="18"/>
          <w:lang w:val="en-US"/>
        </w:rPr>
        <w:t>11 and line spacing 1.0)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3"/>
      </w:tblGrid>
      <w:tr w:rsidR="00AB670A" w:rsidRPr="0051438F" w14:paraId="5587FAB1" w14:textId="77777777" w:rsidTr="009D2A5D">
        <w:tc>
          <w:tcPr>
            <w:tcW w:w="9343" w:type="dxa"/>
          </w:tcPr>
          <w:p w14:paraId="4D5384E2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5D68390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8754959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EDC0A6C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D998728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9752774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A408673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790A045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7D50DFB9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C2A4C43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71F57C42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C3C17F8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4371D9E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3DE531A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6ABA4E7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617907B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41D4DF7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9F870ED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26EF5A5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679ACF4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7105879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5935852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EAAF11D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F3EF8D8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98F5F3F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AF91802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F1DA23F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063DF05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7CEC3E2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D3F91DD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1DD608C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00294CD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815A5D1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570BAB6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A347281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B050634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01BCB6B" w14:textId="65D8DDF0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BC72B2F" w14:textId="4E625B95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E603B52" w14:textId="3F093141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EB36307" w14:textId="096EB39C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76ED288F" w14:textId="24AB733E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070DCE6" w14:textId="296D5E89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3D06AAF" w14:textId="09EAF8D3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65867E2" w14:textId="6AD1E3C2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11B73E1" w14:textId="25E971E8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7C3A701" w14:textId="5081E569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24ADF90" w14:textId="488F1F00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5A513D9" w14:textId="0B9BB8D1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700DD7DB" w14:textId="00E16A95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2C27C31" w14:textId="21CAAE0E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778412D1" w14:textId="715FF591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95CB849" w14:textId="50A3CF5D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7570E3C" w14:textId="00B89802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4AC222C" w14:textId="1A041051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8F2B31E" w14:textId="1BEAA212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3584051" w14:textId="2F280F1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ED7A100" w14:textId="49964BFE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5EE3075" w14:textId="62822D50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71137D8" w14:textId="347DC00B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73D2FCD" w14:textId="4B04AD3E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D770E99" w14:textId="7D6AC4A0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4062770" w14:textId="4527D60D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44B9A13" w14:textId="4EA404F4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55EE77A" w14:textId="1C29C7A8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9DD4297" w14:textId="2D1066D4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945A2BD" w14:textId="012ACC9E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1F86F76" w14:textId="3F6284D0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18DF7D4" w14:textId="2380DA7D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14AA768" w14:textId="63CFEAE8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A73B10E" w14:textId="386BFF8A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2372BA6" w14:textId="40A04755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5FDD4D1C" w14:textId="5FE8FDA9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85815DD" w14:textId="2BC08BA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4BA4549" w14:textId="2B2FEA3C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6839C7BA" w14:textId="1DD68694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9F5AF3C" w14:textId="14E0A315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08DD113B" w14:textId="626052AA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45028C3" w14:textId="59C946D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9AF7B74" w14:textId="04049DFB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02D49B3" w14:textId="2305D86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324BAE3A" w14:textId="6DB156AE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75730F8" w14:textId="4E6442E1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7766958A" w14:textId="695936E1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E9B4DB3" w14:textId="72EB3A80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453039A9" w14:textId="31931F84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28B8AF69" w14:textId="6B68056A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0A4A52D" w14:textId="77777777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  <w:p w14:paraId="1E2D93B3" w14:textId="15F8AD44" w:rsidR="00AB670A" w:rsidRDefault="00AB670A" w:rsidP="009D2A5D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 w:eastAsia="es-CL"/>
              </w:rPr>
            </w:pPr>
          </w:p>
        </w:tc>
      </w:tr>
    </w:tbl>
    <w:p w14:paraId="380ABCDB" w14:textId="77777777" w:rsidR="00AB670A" w:rsidRDefault="00AB670A">
      <w:pPr>
        <w:spacing w:after="0" w:line="240" w:lineRule="auto"/>
        <w:rPr>
          <w:rFonts w:asciiTheme="majorHAnsi" w:eastAsia="Times New Roman" w:hAnsiTheme="majorHAnsi" w:cstheme="majorHAnsi"/>
          <w:lang w:val="en-US" w:eastAsia="es-CL"/>
        </w:rPr>
      </w:pPr>
      <w:r>
        <w:rPr>
          <w:rFonts w:asciiTheme="majorHAnsi" w:eastAsia="Times New Roman" w:hAnsiTheme="majorHAnsi" w:cstheme="majorHAnsi"/>
          <w:lang w:val="en-US" w:eastAsia="es-CL"/>
        </w:rPr>
        <w:lastRenderedPageBreak/>
        <w:br w:type="page"/>
      </w:r>
    </w:p>
    <w:p w14:paraId="30EA7B72" w14:textId="76FB6AA4" w:rsidR="000B014E" w:rsidRPr="00340853" w:rsidRDefault="000B014E" w:rsidP="00340853">
      <w:pPr>
        <w:pStyle w:val="Prrafodelista"/>
        <w:numPr>
          <w:ilvl w:val="0"/>
          <w:numId w:val="16"/>
        </w:numPr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</w:pPr>
      <w:r w:rsidRPr="00340853">
        <w:rPr>
          <w:rFonts w:asciiTheme="majorHAnsi" w:hAnsiTheme="majorHAnsi" w:cstheme="majorHAnsi"/>
          <w:b/>
          <w:color w:val="4472C4" w:themeColor="accent5"/>
          <w:sz w:val="36"/>
          <w:szCs w:val="36"/>
          <w:lang w:val="en-US" w:eastAsia="ar-SA"/>
        </w:rPr>
        <w:lastRenderedPageBreak/>
        <w:t>Expected results of the Proposal.</w:t>
      </w:r>
    </w:p>
    <w:p w14:paraId="2E8E932A" w14:textId="24F013E4" w:rsidR="000B014E" w:rsidRDefault="000B014E" w:rsidP="00223A0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EB1FE7">
        <w:rPr>
          <w:rFonts w:asciiTheme="majorHAnsi" w:hAnsiTheme="majorHAnsi" w:cstheme="majorHAnsi"/>
          <w:lang w:val="en-US"/>
        </w:rPr>
        <w:t xml:space="preserve">Describe the expected results </w:t>
      </w:r>
      <w:r w:rsidR="002C6D5D">
        <w:rPr>
          <w:rFonts w:asciiTheme="majorHAnsi" w:hAnsiTheme="majorHAnsi" w:cstheme="majorHAnsi"/>
          <w:lang w:val="en-US"/>
        </w:rPr>
        <w:t>from</w:t>
      </w:r>
      <w:r w:rsidR="002C6D5D" w:rsidRPr="00EB1FE7">
        <w:rPr>
          <w:rFonts w:asciiTheme="majorHAnsi" w:hAnsiTheme="majorHAnsi" w:cstheme="majorHAnsi"/>
          <w:lang w:val="en-US"/>
        </w:rPr>
        <w:t xml:space="preserve"> </w:t>
      </w:r>
      <w:r w:rsidRPr="00EB1FE7">
        <w:rPr>
          <w:rFonts w:asciiTheme="majorHAnsi" w:hAnsiTheme="majorHAnsi" w:cstheme="majorHAnsi"/>
          <w:lang w:val="en-US"/>
        </w:rPr>
        <w:t xml:space="preserve">the use of the requested equipment in each of the sub-criteria </w:t>
      </w:r>
      <w:r w:rsidR="00D16B40">
        <w:rPr>
          <w:rFonts w:asciiTheme="majorHAnsi" w:hAnsiTheme="majorHAnsi" w:cstheme="majorHAnsi"/>
          <w:lang w:val="en-US"/>
        </w:rPr>
        <w:t>defined</w:t>
      </w:r>
      <w:r w:rsidRPr="00EB1FE7">
        <w:rPr>
          <w:rFonts w:asciiTheme="majorHAnsi" w:hAnsiTheme="majorHAnsi" w:cstheme="majorHAnsi"/>
          <w:lang w:val="en-US"/>
        </w:rPr>
        <w:t xml:space="preserve">, </w:t>
      </w:r>
      <w:r w:rsidR="002C6D5D" w:rsidRPr="00EB1FE7">
        <w:rPr>
          <w:rFonts w:asciiTheme="majorHAnsi" w:hAnsiTheme="majorHAnsi" w:cstheme="majorHAnsi"/>
          <w:lang w:val="en-US"/>
        </w:rPr>
        <w:t>considering</w:t>
      </w:r>
      <w:r w:rsidRPr="00EB1FE7">
        <w:rPr>
          <w:rFonts w:asciiTheme="majorHAnsi" w:hAnsiTheme="majorHAnsi" w:cstheme="majorHAnsi"/>
          <w:lang w:val="en-US"/>
        </w:rPr>
        <w:t xml:space="preserve"> the indicators committed in this application.</w:t>
      </w:r>
    </w:p>
    <w:p w14:paraId="264FE580" w14:textId="77777777" w:rsidR="009D2A5D" w:rsidRPr="00EB1FE7" w:rsidRDefault="009D2A5D" w:rsidP="00223A0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7A61F9C5" w14:textId="0580DE7B" w:rsidR="009D2A5D" w:rsidRPr="00186E7F" w:rsidRDefault="009D2A5D" w:rsidP="009D2A5D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eastAsia="Times New Roman" w:hAnsiTheme="majorHAnsi" w:cstheme="majorHAnsi"/>
          <w:b/>
          <w:bCs/>
          <w:iCs/>
          <w:lang w:val="en-US" w:eastAsia="ar-SA"/>
        </w:rPr>
      </w:pPr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K</w:t>
      </w:r>
      <w:r w:rsidRPr="00BF6F6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nowledge that will be generated </w:t>
      </w:r>
      <w:r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from</w:t>
      </w:r>
      <w:r w:rsidRPr="00BF6F6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 xml:space="preserve"> the use of the requested equipment</w:t>
      </w:r>
      <w:r w:rsidR="001D5DBB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.</w:t>
      </w:r>
    </w:p>
    <w:p w14:paraId="2EB0886D" w14:textId="77777777" w:rsidR="000B014E" w:rsidRPr="00EB1FE7" w:rsidRDefault="000B014E" w:rsidP="00223A0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456E9317" w14:textId="73DCE4F4" w:rsidR="000B014E" w:rsidRDefault="000B014E" w:rsidP="00223A04">
      <w:pPr>
        <w:pStyle w:val="Textonotapie"/>
        <w:rPr>
          <w:rFonts w:asciiTheme="majorHAnsi" w:hAnsiTheme="majorHAnsi" w:cstheme="majorHAnsi"/>
          <w:sz w:val="18"/>
          <w:szCs w:val="18"/>
          <w:lang w:val="en-US"/>
        </w:rPr>
      </w:pPr>
      <w:r w:rsidRPr="007379F3">
        <w:rPr>
          <w:rFonts w:asciiTheme="majorHAnsi" w:hAnsiTheme="majorHAnsi" w:cstheme="majorHAnsi"/>
          <w:sz w:val="18"/>
          <w:szCs w:val="18"/>
          <w:lang w:val="en-US"/>
        </w:rPr>
        <w:t xml:space="preserve">(Maximum length for this chart is </w:t>
      </w:r>
      <w:r w:rsidR="009D2A5D">
        <w:rPr>
          <w:rFonts w:asciiTheme="majorHAnsi" w:hAnsiTheme="majorHAnsi" w:cstheme="majorHAnsi"/>
          <w:sz w:val="18"/>
          <w:szCs w:val="18"/>
          <w:lang w:val="en-US"/>
        </w:rPr>
        <w:t>2</w:t>
      </w:r>
      <w:r w:rsidR="009D2A5D" w:rsidRPr="007379F3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7379F3">
        <w:rPr>
          <w:rFonts w:asciiTheme="majorHAnsi" w:hAnsiTheme="majorHAnsi" w:cstheme="majorHAnsi"/>
          <w:sz w:val="18"/>
          <w:szCs w:val="18"/>
          <w:lang w:val="en-US"/>
        </w:rPr>
        <w:t xml:space="preserve">pages, including this one. You must use Calibri </w:t>
      </w:r>
      <w:r w:rsidR="001D5DBB" w:rsidRPr="0051438F">
        <w:rPr>
          <w:rFonts w:asciiTheme="majorHAnsi" w:hAnsiTheme="majorHAnsi" w:cstheme="majorHAnsi"/>
          <w:sz w:val="18"/>
          <w:szCs w:val="18"/>
          <w:lang w:val="en-US"/>
        </w:rPr>
        <w:t>font</w:t>
      </w:r>
      <w:r w:rsidR="001D5DBB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7379F3">
        <w:rPr>
          <w:rFonts w:asciiTheme="majorHAnsi" w:hAnsiTheme="majorHAnsi" w:cstheme="majorHAnsi"/>
          <w:sz w:val="18"/>
          <w:szCs w:val="18"/>
          <w:lang w:val="en-US"/>
        </w:rPr>
        <w:t>11 and line spacing 1.0).</w:t>
      </w:r>
      <w:r w:rsidRPr="00EB1FE7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460D4C4F" w14:textId="77777777" w:rsidR="00C046F8" w:rsidRPr="00F26CA3" w:rsidRDefault="00C046F8" w:rsidP="00C046F8">
      <w:pPr>
        <w:pStyle w:val="Textonotapie"/>
        <w:rPr>
          <w:rFonts w:asciiTheme="majorHAnsi" w:hAnsiTheme="majorHAnsi" w:cstheme="majorHAnsi"/>
          <w:bCs/>
          <w:iCs/>
          <w:sz w:val="16"/>
          <w:szCs w:val="16"/>
          <w:lang w:val="en-GB"/>
        </w:rPr>
      </w:pPr>
      <w:r w:rsidRPr="00EB1FE7">
        <w:rPr>
          <w:rFonts w:asciiTheme="majorHAnsi" w:hAnsiTheme="majorHAnsi" w:cstheme="majorHAnsi"/>
          <w:sz w:val="18"/>
          <w:szCs w:val="18"/>
          <w:lang w:val="en-US"/>
        </w:rPr>
        <w:t xml:space="preserve">If necessary, insert </w:t>
      </w:r>
      <w:r w:rsidRPr="0051438F">
        <w:rPr>
          <w:rFonts w:asciiTheme="majorHAnsi" w:hAnsiTheme="majorHAnsi" w:cstheme="majorHAnsi"/>
          <w:sz w:val="18"/>
          <w:szCs w:val="18"/>
          <w:lang w:val="en-US"/>
        </w:rPr>
        <w:t>rows in the table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or </w:t>
      </w:r>
      <w:r w:rsidRPr="0081334D">
        <w:rPr>
          <w:rFonts w:asciiTheme="majorHAnsi" w:hAnsiTheme="majorHAnsi" w:cstheme="majorHAnsi"/>
          <w:sz w:val="18"/>
          <w:szCs w:val="18"/>
          <w:lang w:val="en-US"/>
        </w:rPr>
        <w:t>adjust columns</w:t>
      </w:r>
      <w:r w:rsidRPr="0051438F">
        <w:rPr>
          <w:rFonts w:asciiTheme="majorHAnsi" w:hAnsiTheme="majorHAnsi" w:cstheme="majorHAnsi"/>
          <w:sz w:val="18"/>
          <w:szCs w:val="18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33"/>
      </w:tblGrid>
      <w:tr w:rsidR="005B3CFF" w:rsidRPr="00186E7F" w14:paraId="59274939" w14:textId="77777777" w:rsidTr="009D2A5D">
        <w:trPr>
          <w:trHeight w:val="340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741B35BB" w14:textId="77777777" w:rsidR="00406308" w:rsidRPr="00BF6F60" w:rsidRDefault="00BF6F60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  <w:r w:rsidRPr="00BF6F60"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  <w:t>Current situation</w:t>
            </w:r>
          </w:p>
        </w:tc>
        <w:tc>
          <w:tcPr>
            <w:tcW w:w="3282" w:type="pct"/>
            <w:shd w:val="clear" w:color="auto" w:fill="F2F2F2" w:themeFill="background1" w:themeFillShade="F2"/>
            <w:vAlign w:val="center"/>
          </w:tcPr>
          <w:p w14:paraId="52E93F1E" w14:textId="77777777" w:rsidR="005B3CFF" w:rsidRPr="00BF6F60" w:rsidRDefault="00BF6F60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  <w:r w:rsidRPr="00BF6F60"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  <w:t>Situation considering the equipment</w:t>
            </w:r>
          </w:p>
        </w:tc>
      </w:tr>
      <w:tr w:rsidR="007A15EA" w:rsidRPr="00186E7F" w14:paraId="250C72CB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5330FC0D" w14:textId="77777777" w:rsidR="007A15EA" w:rsidRPr="00186E7F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9427197" w14:textId="77777777" w:rsidR="007A15EA" w:rsidRPr="00186E7F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7A15EA" w:rsidRPr="00186E7F" w14:paraId="70F98981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699C8D6A" w14:textId="77777777" w:rsidR="007A15EA" w:rsidRPr="00186E7F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5EA1A23" w14:textId="77777777" w:rsidR="007A15EA" w:rsidRPr="00186E7F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7A15EA" w:rsidRPr="00186E7F" w14:paraId="2C297D89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301CFD12" w14:textId="77777777" w:rsidR="007A15EA" w:rsidRPr="00186E7F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632561E5" w14:textId="77777777" w:rsidR="007A15EA" w:rsidRPr="00186E7F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E862C6" w:rsidRPr="00186E7F" w14:paraId="5D686DF3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4EC1C776" w14:textId="77777777" w:rsidR="00E862C6" w:rsidRPr="00186E7F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7B0DD9C6" w14:textId="77777777" w:rsidR="00E862C6" w:rsidRPr="00186E7F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493E0B" w:rsidRPr="00186E7F" w14:paraId="7716873E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0A4EE836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02F066F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16435FEF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364F5B32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D6A68CE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0B57FE60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31C41709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4AB48B7C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4C6C25A4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49C652AF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585EEB0D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7975D58A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6BECEF33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7BA16392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6112E745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388E18ED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E5F1770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D16B40" w:rsidRPr="00186E7F" w14:paraId="3B3F2940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645A7D01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7E7A7749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D16B40" w:rsidRPr="00186E7F" w14:paraId="3E3A0D0B" w14:textId="77777777" w:rsidTr="009D2A5D">
        <w:trPr>
          <w:trHeight w:val="1701"/>
        </w:trPr>
        <w:tc>
          <w:tcPr>
            <w:tcW w:w="1718" w:type="pct"/>
            <w:shd w:val="clear" w:color="auto" w:fill="auto"/>
          </w:tcPr>
          <w:p w14:paraId="301BEF4C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AB7F4E0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</w:tbl>
    <w:p w14:paraId="2D3F3C20" w14:textId="33571279" w:rsidR="004A30A8" w:rsidRDefault="004A30A8">
      <w:pPr>
        <w:rPr>
          <w:rFonts w:asciiTheme="majorHAnsi" w:hAnsiTheme="majorHAnsi" w:cstheme="majorHAnsi"/>
          <w:lang w:val="en-US"/>
        </w:rPr>
      </w:pPr>
    </w:p>
    <w:p w14:paraId="2E6C856C" w14:textId="16FBBC04" w:rsidR="00F40154" w:rsidRDefault="00F40154">
      <w:p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52689DB9" w14:textId="77777777" w:rsidR="00D16B40" w:rsidRDefault="00D16B40">
      <w:pPr>
        <w:rPr>
          <w:rFonts w:asciiTheme="majorHAnsi" w:hAnsiTheme="majorHAnsi" w:cstheme="majorHAnsi"/>
          <w:lang w:val="en-US"/>
        </w:rPr>
      </w:pPr>
    </w:p>
    <w:p w14:paraId="5471035C" w14:textId="77777777" w:rsidR="009D2A5D" w:rsidRPr="00030DAE" w:rsidRDefault="009D2A5D" w:rsidP="009D2A5D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color w:val="4472C4" w:themeColor="accent5"/>
          <w:sz w:val="24"/>
          <w:szCs w:val="24"/>
          <w:lang w:val="en-US"/>
        </w:rPr>
      </w:pPr>
      <w:r w:rsidRPr="00BF6F6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  <w:lang w:val="en-US"/>
        </w:rPr>
        <w:t>Support for the education and training of undergraduate and graduate students.</w:t>
      </w:r>
    </w:p>
    <w:p w14:paraId="382C7E4E" w14:textId="1727634A" w:rsidR="009D2A5D" w:rsidRPr="00F40154" w:rsidRDefault="009D2A5D" w:rsidP="00F40154">
      <w:pPr>
        <w:jc w:val="both"/>
        <w:rPr>
          <w:rFonts w:asciiTheme="majorHAnsi" w:hAnsiTheme="majorHAnsi" w:cstheme="majorHAnsi"/>
          <w:lang w:val="en-US"/>
        </w:rPr>
      </w:pPr>
      <w:r w:rsidRPr="00F40154">
        <w:rPr>
          <w:rFonts w:asciiTheme="majorHAnsi" w:hAnsiTheme="majorHAnsi" w:cstheme="majorHAnsi"/>
          <w:lang w:val="en-US"/>
        </w:rPr>
        <w:t xml:space="preserve">This </w:t>
      </w:r>
      <w:r w:rsidR="001D5DBB" w:rsidRPr="00F40154">
        <w:rPr>
          <w:rFonts w:asciiTheme="majorHAnsi" w:hAnsiTheme="majorHAnsi" w:cstheme="majorHAnsi"/>
          <w:lang w:val="en-US"/>
        </w:rPr>
        <w:t xml:space="preserve">section </w:t>
      </w:r>
      <w:proofErr w:type="gramStart"/>
      <w:r w:rsidRPr="00F40154">
        <w:rPr>
          <w:rFonts w:asciiTheme="majorHAnsi" w:hAnsiTheme="majorHAnsi" w:cstheme="majorHAnsi"/>
          <w:lang w:val="en-US"/>
        </w:rPr>
        <w:t>must be certified</w:t>
      </w:r>
      <w:proofErr w:type="gramEnd"/>
      <w:r w:rsidRPr="00F40154">
        <w:rPr>
          <w:rFonts w:asciiTheme="majorHAnsi" w:hAnsiTheme="majorHAnsi" w:cstheme="majorHAnsi"/>
          <w:lang w:val="en-US"/>
        </w:rPr>
        <w:t xml:space="preserve"> by a letter from a pertinent authority, such as the head of the degree program, or the Dean, among others.</w:t>
      </w:r>
    </w:p>
    <w:p w14:paraId="7929A176" w14:textId="5D18BA2A" w:rsidR="00917B1B" w:rsidRDefault="00917B1B" w:rsidP="00917B1B">
      <w:pPr>
        <w:pStyle w:val="Textonotapie"/>
        <w:rPr>
          <w:rFonts w:asciiTheme="majorHAnsi" w:hAnsiTheme="majorHAnsi" w:cstheme="majorHAnsi"/>
          <w:sz w:val="18"/>
          <w:szCs w:val="18"/>
          <w:lang w:val="en-US"/>
        </w:rPr>
      </w:pPr>
      <w:r w:rsidRPr="007379F3">
        <w:rPr>
          <w:rFonts w:asciiTheme="majorHAnsi" w:hAnsiTheme="majorHAnsi" w:cstheme="majorHAnsi"/>
          <w:sz w:val="18"/>
          <w:szCs w:val="18"/>
          <w:lang w:val="en-US"/>
        </w:rPr>
        <w:t xml:space="preserve">(Maximum length for this chart is </w:t>
      </w:r>
      <w:proofErr w:type="gramStart"/>
      <w:r>
        <w:rPr>
          <w:rFonts w:asciiTheme="majorHAnsi" w:hAnsiTheme="majorHAnsi" w:cstheme="majorHAnsi"/>
          <w:sz w:val="18"/>
          <w:szCs w:val="18"/>
          <w:lang w:val="en-US"/>
        </w:rPr>
        <w:t>2</w:t>
      </w:r>
      <w:proofErr w:type="gramEnd"/>
      <w:r w:rsidRPr="007379F3">
        <w:rPr>
          <w:rFonts w:asciiTheme="majorHAnsi" w:hAnsiTheme="majorHAnsi" w:cstheme="majorHAnsi"/>
          <w:sz w:val="18"/>
          <w:szCs w:val="18"/>
          <w:lang w:val="en-US"/>
        </w:rPr>
        <w:t xml:space="preserve"> pages, including this one. You must use Calibri </w:t>
      </w:r>
      <w:r w:rsidR="001D5DBB" w:rsidRPr="0051438F">
        <w:rPr>
          <w:rFonts w:asciiTheme="majorHAnsi" w:hAnsiTheme="majorHAnsi" w:cstheme="majorHAnsi"/>
          <w:sz w:val="18"/>
          <w:szCs w:val="18"/>
          <w:lang w:val="en-US"/>
        </w:rPr>
        <w:t>font</w:t>
      </w:r>
      <w:r w:rsidRPr="007379F3">
        <w:rPr>
          <w:rFonts w:asciiTheme="majorHAnsi" w:hAnsiTheme="majorHAnsi" w:cstheme="majorHAnsi"/>
          <w:sz w:val="18"/>
          <w:szCs w:val="18"/>
          <w:lang w:val="en-US"/>
        </w:rPr>
        <w:t xml:space="preserve"> 11 and line spacing 1.0).</w:t>
      </w:r>
      <w:r w:rsidRPr="00EB1FE7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4D24373C" w14:textId="35A40FCE" w:rsidR="00917B1B" w:rsidRPr="00F26CA3" w:rsidRDefault="00917B1B" w:rsidP="00917B1B">
      <w:pPr>
        <w:pStyle w:val="Textonotapie"/>
        <w:rPr>
          <w:rFonts w:asciiTheme="majorHAnsi" w:hAnsiTheme="majorHAnsi" w:cstheme="majorHAnsi"/>
          <w:bCs/>
          <w:iCs/>
          <w:sz w:val="16"/>
          <w:szCs w:val="16"/>
          <w:lang w:val="en-GB"/>
        </w:rPr>
      </w:pPr>
      <w:r w:rsidRPr="00EB1FE7">
        <w:rPr>
          <w:rFonts w:asciiTheme="majorHAnsi" w:hAnsiTheme="majorHAnsi" w:cstheme="majorHAnsi"/>
          <w:sz w:val="18"/>
          <w:szCs w:val="18"/>
          <w:lang w:val="en-US"/>
        </w:rPr>
        <w:t xml:space="preserve">If necessary, insert </w:t>
      </w:r>
      <w:r w:rsidRPr="0051438F">
        <w:rPr>
          <w:rFonts w:asciiTheme="majorHAnsi" w:hAnsiTheme="majorHAnsi" w:cstheme="majorHAnsi"/>
          <w:sz w:val="18"/>
          <w:szCs w:val="18"/>
          <w:lang w:val="en-US"/>
        </w:rPr>
        <w:t xml:space="preserve">rows in the </w:t>
      </w:r>
      <w:r w:rsidR="0051438F" w:rsidRPr="0051438F">
        <w:rPr>
          <w:rFonts w:asciiTheme="majorHAnsi" w:hAnsiTheme="majorHAnsi" w:cstheme="majorHAnsi"/>
          <w:sz w:val="18"/>
          <w:szCs w:val="18"/>
          <w:lang w:val="en-US"/>
        </w:rPr>
        <w:t>table</w:t>
      </w:r>
      <w:r w:rsidR="0081334D">
        <w:rPr>
          <w:rFonts w:asciiTheme="majorHAnsi" w:hAnsiTheme="majorHAnsi" w:cstheme="majorHAnsi"/>
          <w:sz w:val="18"/>
          <w:szCs w:val="18"/>
          <w:lang w:val="en-US"/>
        </w:rPr>
        <w:t xml:space="preserve"> or </w:t>
      </w:r>
      <w:r w:rsidR="0081334D" w:rsidRPr="0081334D">
        <w:rPr>
          <w:rFonts w:asciiTheme="majorHAnsi" w:hAnsiTheme="majorHAnsi" w:cstheme="majorHAnsi"/>
          <w:sz w:val="18"/>
          <w:szCs w:val="18"/>
          <w:lang w:val="en-US"/>
        </w:rPr>
        <w:t>adjust columns</w:t>
      </w:r>
      <w:r w:rsidRPr="0051438F">
        <w:rPr>
          <w:rFonts w:asciiTheme="majorHAnsi" w:hAnsiTheme="majorHAnsi" w:cstheme="majorHAnsi"/>
          <w:sz w:val="18"/>
          <w:szCs w:val="18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33"/>
      </w:tblGrid>
      <w:tr w:rsidR="00030DAE" w:rsidRPr="00186E7F" w14:paraId="7D5E1442" w14:textId="77777777" w:rsidTr="00C62EA2">
        <w:trPr>
          <w:trHeight w:val="340"/>
        </w:trPr>
        <w:tc>
          <w:tcPr>
            <w:tcW w:w="1718" w:type="pct"/>
            <w:shd w:val="clear" w:color="auto" w:fill="F2F2F2" w:themeFill="background1" w:themeFillShade="F2"/>
          </w:tcPr>
          <w:p w14:paraId="48410FA5" w14:textId="77777777" w:rsidR="00030DAE" w:rsidRPr="00030DAE" w:rsidRDefault="00030DAE" w:rsidP="00030DAE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  <w:r w:rsidRPr="00030DAE">
              <w:rPr>
                <w:rFonts w:asciiTheme="majorHAnsi" w:hAnsiTheme="majorHAnsi" w:cstheme="majorHAnsi"/>
                <w:b/>
                <w:bCs/>
                <w:lang w:val="en-US"/>
              </w:rPr>
              <w:t>Current situation</w:t>
            </w:r>
          </w:p>
        </w:tc>
        <w:tc>
          <w:tcPr>
            <w:tcW w:w="3282" w:type="pct"/>
            <w:shd w:val="clear" w:color="auto" w:fill="F2F2F2" w:themeFill="background1" w:themeFillShade="F2"/>
          </w:tcPr>
          <w:p w14:paraId="0301F69A" w14:textId="77777777" w:rsidR="00030DAE" w:rsidRPr="00030DAE" w:rsidRDefault="00030DAE" w:rsidP="00030DAE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bCs/>
                <w:iCs/>
                <w:lang w:val="en-US" w:eastAsia="ar-SA"/>
              </w:rPr>
            </w:pPr>
            <w:r w:rsidRPr="00030DAE">
              <w:rPr>
                <w:rFonts w:asciiTheme="majorHAnsi" w:hAnsiTheme="majorHAnsi" w:cstheme="majorHAnsi"/>
                <w:b/>
                <w:bCs/>
                <w:lang w:val="en-US"/>
              </w:rPr>
              <w:t>Situation considering the equipment</w:t>
            </w:r>
          </w:p>
        </w:tc>
      </w:tr>
      <w:tr w:rsidR="00494548" w:rsidRPr="00186E7F" w14:paraId="4E731093" w14:textId="77777777" w:rsidTr="00C62EA2">
        <w:trPr>
          <w:trHeight w:val="1701"/>
        </w:trPr>
        <w:tc>
          <w:tcPr>
            <w:tcW w:w="1718" w:type="pct"/>
            <w:shd w:val="clear" w:color="auto" w:fill="auto"/>
          </w:tcPr>
          <w:p w14:paraId="1D3C2F87" w14:textId="77777777" w:rsidR="00494548" w:rsidRPr="00186E7F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28F808B7" w14:textId="77777777" w:rsidR="00494548" w:rsidRPr="00186E7F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494548" w:rsidRPr="00186E7F" w14:paraId="42DAD2B4" w14:textId="77777777" w:rsidTr="00C62EA2">
        <w:trPr>
          <w:trHeight w:val="1701"/>
        </w:trPr>
        <w:tc>
          <w:tcPr>
            <w:tcW w:w="1718" w:type="pct"/>
            <w:shd w:val="clear" w:color="auto" w:fill="auto"/>
          </w:tcPr>
          <w:p w14:paraId="2F4FA4CE" w14:textId="77777777" w:rsidR="00494548" w:rsidRPr="00186E7F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D723EAA" w14:textId="77777777" w:rsidR="00494548" w:rsidRPr="00186E7F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494548" w:rsidRPr="00186E7F" w14:paraId="742130EE" w14:textId="77777777" w:rsidTr="00C62EA2">
        <w:trPr>
          <w:trHeight w:val="1701"/>
        </w:trPr>
        <w:tc>
          <w:tcPr>
            <w:tcW w:w="1718" w:type="pct"/>
            <w:shd w:val="clear" w:color="auto" w:fill="auto"/>
          </w:tcPr>
          <w:p w14:paraId="5FD22026" w14:textId="77777777" w:rsidR="00494548" w:rsidRPr="00186E7F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B284D10" w14:textId="77777777" w:rsidR="00494548" w:rsidRPr="00186E7F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493E0B" w:rsidRPr="00186E7F" w14:paraId="410969D9" w14:textId="77777777" w:rsidTr="00C62EA2">
        <w:trPr>
          <w:trHeight w:val="1701"/>
        </w:trPr>
        <w:tc>
          <w:tcPr>
            <w:tcW w:w="1718" w:type="pct"/>
            <w:shd w:val="clear" w:color="auto" w:fill="auto"/>
          </w:tcPr>
          <w:p w14:paraId="385F1DA9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401B855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0523C805" w14:textId="77777777" w:rsidTr="00C62EA2">
        <w:trPr>
          <w:trHeight w:val="1701"/>
        </w:trPr>
        <w:tc>
          <w:tcPr>
            <w:tcW w:w="1718" w:type="pct"/>
            <w:shd w:val="clear" w:color="auto" w:fill="auto"/>
          </w:tcPr>
          <w:p w14:paraId="212E82ED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0617074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340853" w:rsidRPr="00186E7F" w14:paraId="15078E2D" w14:textId="77777777" w:rsidTr="00C62EA2">
        <w:trPr>
          <w:trHeight w:val="1701"/>
        </w:trPr>
        <w:tc>
          <w:tcPr>
            <w:tcW w:w="1718" w:type="pct"/>
            <w:shd w:val="clear" w:color="auto" w:fill="auto"/>
          </w:tcPr>
          <w:p w14:paraId="48BD0BEF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177F986F" w14:textId="77777777" w:rsidR="00340853" w:rsidRPr="00186E7F" w:rsidRDefault="00340853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493E0B" w:rsidRPr="00186E7F" w14:paraId="328FB99E" w14:textId="77777777" w:rsidTr="00C62EA2">
        <w:trPr>
          <w:trHeight w:val="1984"/>
        </w:trPr>
        <w:tc>
          <w:tcPr>
            <w:tcW w:w="1718" w:type="pct"/>
            <w:shd w:val="clear" w:color="auto" w:fill="auto"/>
          </w:tcPr>
          <w:p w14:paraId="5DE6227F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60C64D48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493E0B" w:rsidRPr="00186E7F" w14:paraId="4BAF3209" w14:textId="77777777" w:rsidTr="00C62EA2">
        <w:trPr>
          <w:trHeight w:val="1984"/>
        </w:trPr>
        <w:tc>
          <w:tcPr>
            <w:tcW w:w="1718" w:type="pct"/>
            <w:shd w:val="clear" w:color="auto" w:fill="auto"/>
          </w:tcPr>
          <w:p w14:paraId="4ED0C2E8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9D21653" w14:textId="77777777" w:rsidR="00493E0B" w:rsidRPr="00186E7F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D16B40" w:rsidRPr="00186E7F" w14:paraId="2F55A615" w14:textId="77777777" w:rsidTr="00C62EA2">
        <w:trPr>
          <w:trHeight w:val="1984"/>
        </w:trPr>
        <w:tc>
          <w:tcPr>
            <w:tcW w:w="1718" w:type="pct"/>
            <w:shd w:val="clear" w:color="auto" w:fill="auto"/>
          </w:tcPr>
          <w:p w14:paraId="2479A688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69F6778F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D16B40" w:rsidRPr="00186E7F" w14:paraId="202D84EA" w14:textId="77777777" w:rsidTr="00C62EA2">
        <w:trPr>
          <w:trHeight w:val="1984"/>
        </w:trPr>
        <w:tc>
          <w:tcPr>
            <w:tcW w:w="1718" w:type="pct"/>
            <w:shd w:val="clear" w:color="auto" w:fill="auto"/>
          </w:tcPr>
          <w:p w14:paraId="2F71C789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B0093A9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  <w:tr w:rsidR="00D16B40" w:rsidRPr="00186E7F" w14:paraId="50719B82" w14:textId="77777777" w:rsidTr="00C62EA2">
        <w:trPr>
          <w:trHeight w:val="1984"/>
        </w:trPr>
        <w:tc>
          <w:tcPr>
            <w:tcW w:w="1718" w:type="pct"/>
            <w:shd w:val="clear" w:color="auto" w:fill="auto"/>
          </w:tcPr>
          <w:p w14:paraId="74AD4140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  <w:tc>
          <w:tcPr>
            <w:tcW w:w="3282" w:type="pct"/>
            <w:shd w:val="clear" w:color="auto" w:fill="auto"/>
          </w:tcPr>
          <w:p w14:paraId="35AD325B" w14:textId="77777777" w:rsidR="00D16B40" w:rsidRPr="00186E7F" w:rsidRDefault="00D16B40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val="en-US" w:eastAsia="ar-SA"/>
              </w:rPr>
            </w:pPr>
          </w:p>
        </w:tc>
      </w:tr>
    </w:tbl>
    <w:p w14:paraId="1B1F72D7" w14:textId="6E8F7EB8" w:rsidR="00D16B40" w:rsidRDefault="00D16B40">
      <w:pPr>
        <w:spacing w:after="0" w:line="240" w:lineRule="auto"/>
        <w:rPr>
          <w:rFonts w:asciiTheme="majorHAnsi" w:hAnsiTheme="majorHAnsi" w:cstheme="majorHAnsi"/>
          <w:lang w:val="en-US"/>
        </w:rPr>
      </w:pPr>
    </w:p>
    <w:sectPr w:rsidR="00D16B40" w:rsidSect="00B6634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9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8129" w14:textId="77777777" w:rsidR="0060089E" w:rsidRDefault="0060089E" w:rsidP="00003CED">
      <w:pPr>
        <w:spacing w:after="0" w:line="240" w:lineRule="auto"/>
      </w:pPr>
      <w:r>
        <w:separator/>
      </w:r>
    </w:p>
  </w:endnote>
  <w:endnote w:type="continuationSeparator" w:id="0">
    <w:p w14:paraId="7EB5AA0C" w14:textId="77777777" w:rsidR="0060089E" w:rsidRDefault="0060089E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AB4E" w14:textId="77777777" w:rsidR="009A4E26" w:rsidRDefault="005712F9" w:rsidP="009A4E26">
    <w:pPr>
      <w:pStyle w:val="Piedepgina"/>
      <w:spacing w:line="360" w:lineRule="auto"/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</w:pPr>
    <w:r>
      <w:rPr>
        <w:rFonts w:asciiTheme="minorHAnsi" w:hAnsiTheme="minorHAnsi" w:cstheme="minorHAnsi"/>
        <w:noProof/>
        <w:color w:val="323E4F" w:themeColor="text2" w:themeShade="BF"/>
        <w:sz w:val="18"/>
        <w:szCs w:val="18"/>
      </w:rPr>
      <w:pict w14:anchorId="26D7F625">
        <v:rect id="_x0000_i1025" alt="" style="width:441.9pt;height:.05pt;mso-width-percent:0;mso-height-percent:0;mso-position-horizontal:absolute;mso-width-percent:0;mso-height-percent:0" o:hralign="center" o:hrstd="t" o:hrnoshade="t" o:hr="t" fillcolor="#8496b0 [1951]" stroked="f"/>
      </w:pict>
    </w:r>
  </w:p>
  <w:p w14:paraId="769DBAF2" w14:textId="6140934D" w:rsidR="009A6EA7" w:rsidRPr="009A4E26" w:rsidRDefault="00D36795" w:rsidP="009A6EA7">
    <w:pPr>
      <w:pStyle w:val="Piedepgina"/>
      <w:rPr>
        <w:rFonts w:ascii="Calibri Light" w:hAnsi="Calibri Light"/>
        <w:color w:val="323E4F" w:themeColor="text2" w:themeShade="BF"/>
        <w:sz w:val="18"/>
        <w:szCs w:val="18"/>
        <w:lang w:val="en-GB"/>
      </w:rPr>
    </w:pPr>
    <w:r>
      <w:rPr>
        <w:rFonts w:ascii="Calibri Light" w:hAnsi="Calibri Light"/>
        <w:color w:val="323E4F" w:themeColor="text2" w:themeShade="BF"/>
        <w:sz w:val="18"/>
        <w:szCs w:val="18"/>
        <w:lang w:val="en-GB"/>
      </w:rPr>
      <w:t>FOURTH</w:t>
    </w:r>
    <w:r w:rsidR="009A6EA7" w:rsidRPr="009A4E26">
      <w:rPr>
        <w:rFonts w:ascii="Calibri Light" w:hAnsi="Calibri Light"/>
        <w:color w:val="323E4F" w:themeColor="text2" w:themeShade="BF"/>
        <w:sz w:val="18"/>
        <w:szCs w:val="18"/>
        <w:lang w:val="en-GB"/>
      </w:rPr>
      <w:t xml:space="preserve"> CALL SCIENTIFIC AND TECHNOLOGICAL MAJOR EQUIPMENT FONDEQUIP, 202</w:t>
    </w:r>
    <w:r>
      <w:rPr>
        <w:rFonts w:ascii="Calibri Light" w:hAnsi="Calibri Light"/>
        <w:color w:val="323E4F" w:themeColor="text2" w:themeShade="BF"/>
        <w:sz w:val="18"/>
        <w:szCs w:val="18"/>
        <w:lang w:val="en-GB"/>
      </w:rPr>
      <w:t>3</w:t>
    </w:r>
  </w:p>
  <w:p w14:paraId="1C19CB08" w14:textId="099FB844" w:rsidR="00E304F5" w:rsidRPr="009A6EA7" w:rsidRDefault="005712F9" w:rsidP="009A6EA7">
    <w:pPr>
      <w:pStyle w:val="Piedepgina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-21129683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-1479141705"/>
            <w:docPartObj>
              <w:docPartGallery w:val="Page Numbers (Top of Page)"/>
              <w:docPartUnique/>
            </w:docPartObj>
          </w:sdtPr>
          <w:sdtEndPr/>
          <w:sdtContent>
            <w:r w:rsidR="009A6EA7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21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9A6EA7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21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5BE4" w14:textId="77777777" w:rsidR="00B6634E" w:rsidRDefault="005712F9" w:rsidP="00B6634E">
    <w:pPr>
      <w:pStyle w:val="Piedepgina"/>
      <w:spacing w:line="360" w:lineRule="auto"/>
      <w:rPr>
        <w:rFonts w:asciiTheme="minorHAnsi" w:hAnsiTheme="minorHAnsi" w:cstheme="minorHAnsi"/>
        <w:color w:val="323E4F" w:themeColor="text2" w:themeShade="BF"/>
        <w:sz w:val="18"/>
        <w:szCs w:val="18"/>
        <w:shd w:val="clear" w:color="auto" w:fill="8496B0" w:themeFill="text2" w:themeFillTint="99"/>
      </w:rPr>
    </w:pPr>
    <w:r>
      <w:rPr>
        <w:rFonts w:asciiTheme="minorHAnsi" w:hAnsiTheme="minorHAnsi" w:cstheme="minorHAnsi"/>
        <w:noProof/>
        <w:color w:val="323E4F" w:themeColor="text2" w:themeShade="BF"/>
        <w:sz w:val="18"/>
        <w:szCs w:val="18"/>
      </w:rPr>
      <w:pict w14:anchorId="628D5FAD">
        <v:rect id="_x0000_i1026" alt="" style="width:441.9pt;height:.05pt;mso-width-percent:0;mso-height-percent:0;mso-position-horizontal:absolute;mso-width-percent:0;mso-height-percent:0" o:hralign="center" o:hrstd="t" o:hrnoshade="t" o:hr="t" fillcolor="#8496b0 [1951]" stroked="f"/>
      </w:pict>
    </w:r>
  </w:p>
  <w:p w14:paraId="2E4E7D39" w14:textId="4E351DFA" w:rsidR="009A6EA7" w:rsidRPr="00B6634E" w:rsidRDefault="00D36795" w:rsidP="009A6EA7">
    <w:pPr>
      <w:pStyle w:val="Piedepgina"/>
      <w:rPr>
        <w:rFonts w:ascii="Calibri Light" w:hAnsi="Calibri Light"/>
        <w:color w:val="323E4F" w:themeColor="text2" w:themeShade="BF"/>
        <w:sz w:val="18"/>
        <w:szCs w:val="18"/>
        <w:lang w:val="en-GB"/>
      </w:rPr>
    </w:pPr>
    <w:r>
      <w:rPr>
        <w:rFonts w:ascii="Calibri Light" w:hAnsi="Calibri Light"/>
        <w:color w:val="323E4F" w:themeColor="text2" w:themeShade="BF"/>
        <w:sz w:val="18"/>
        <w:szCs w:val="18"/>
        <w:lang w:val="en-GB"/>
      </w:rPr>
      <w:t>FOURTH</w:t>
    </w:r>
    <w:r w:rsidR="009A6EA7" w:rsidRPr="00B6634E">
      <w:rPr>
        <w:rFonts w:ascii="Calibri Light" w:hAnsi="Calibri Light"/>
        <w:color w:val="323E4F" w:themeColor="text2" w:themeShade="BF"/>
        <w:sz w:val="18"/>
        <w:szCs w:val="18"/>
        <w:lang w:val="en-GB"/>
      </w:rPr>
      <w:t xml:space="preserve"> CALL SCIENTIFIC AND TECHNOLOGICAL MAJOR EQUIPMENT FONDEQUIP, 202</w:t>
    </w:r>
    <w:r>
      <w:rPr>
        <w:rFonts w:ascii="Calibri Light" w:hAnsi="Calibri Light"/>
        <w:color w:val="323E4F" w:themeColor="text2" w:themeShade="BF"/>
        <w:sz w:val="18"/>
        <w:szCs w:val="18"/>
        <w:lang w:val="en-GB"/>
      </w:rPr>
      <w:t>3</w:t>
    </w:r>
  </w:p>
  <w:p w14:paraId="2EBC9023" w14:textId="74968EB3" w:rsidR="009A6EA7" w:rsidRPr="00B6634E" w:rsidRDefault="005712F9" w:rsidP="00B6634E">
    <w:pPr>
      <w:pStyle w:val="Piedepgina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3029808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1494448428"/>
            <w:docPartObj>
              <w:docPartGallery w:val="Page Numbers (Top of Page)"/>
              <w:docPartUnique/>
            </w:docPartObj>
          </w:sdtPr>
          <w:sdtEndPr/>
          <w:sdtContent>
            <w:r w:rsidR="009A6EA7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9A6EA7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21</w:t>
            </w:r>
            <w:r w:rsidR="009A6EA7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713D" w14:textId="77777777" w:rsidR="0060089E" w:rsidRDefault="0060089E" w:rsidP="00003CED">
      <w:pPr>
        <w:spacing w:after="0" w:line="240" w:lineRule="auto"/>
      </w:pPr>
      <w:r>
        <w:separator/>
      </w:r>
    </w:p>
  </w:footnote>
  <w:footnote w:type="continuationSeparator" w:id="0">
    <w:p w14:paraId="4F719BCB" w14:textId="77777777" w:rsidR="0060089E" w:rsidRDefault="0060089E" w:rsidP="000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50B5" w14:textId="77777777" w:rsidR="00E87339" w:rsidRPr="00336A6A" w:rsidRDefault="00EA425E" w:rsidP="00336A6A">
    <w:pPr>
      <w:pStyle w:val="Encabezado"/>
    </w:pPr>
    <w:r>
      <w:rPr>
        <w:noProof/>
        <w:lang w:eastAsia="es-CL"/>
      </w:rPr>
      <w:drawing>
        <wp:inline distT="0" distB="0" distL="0" distR="0" wp14:anchorId="28B075BD" wp14:editId="14A1A15D">
          <wp:extent cx="1255395" cy="120650"/>
          <wp:effectExtent l="0" t="0" r="190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21"/>
                  <a:stretch/>
                </pic:blipFill>
                <pic:spPr bwMode="auto">
                  <a:xfrm>
                    <a:off x="0" y="0"/>
                    <a:ext cx="1280301" cy="123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87C" w14:textId="77777777" w:rsidR="00336A6A" w:rsidRDefault="00336A6A" w:rsidP="00336A6A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CE4417" wp14:editId="7716DE40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D3DBC" w14:textId="77777777" w:rsidR="00336A6A" w:rsidRDefault="00336A6A" w:rsidP="00EA425E"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</w:t>
                          </w:r>
                          <w:r w:rsidR="002C01DE">
                            <w:rPr>
                              <w:noProof/>
                              <w:lang w:eastAsia="es-CL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C1FC6E1" wp14:editId="2A1D7E88">
                                <wp:extent cx="1255720" cy="1613595"/>
                                <wp:effectExtent l="0" t="0" r="1905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CE4417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-64.45pt;margin-top:-33.45pt;width:185.85pt;height:1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" fillcolor="white [3201]" stroked="f" strokeweight="1pt">
              <v:textbox>
                <w:txbxContent>
                  <w:p w14:paraId="4EBD3DBC" w14:textId="77777777" w:rsidR="00336A6A" w:rsidRDefault="00336A6A" w:rsidP="00EA425E">
                    <w:r>
                      <w:rPr>
                        <w:noProof/>
                        <w:lang w:eastAsia="es-CL"/>
                      </w:rPr>
                      <w:t xml:space="preserve">                 </w:t>
                    </w:r>
                    <w:r w:rsidR="002C01DE">
                      <w:rPr>
                        <w:noProof/>
                        <w:lang w:eastAsia="es-CL"/>
                      </w:rPr>
                      <w:t xml:space="preserve">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C1FC6E1" wp14:editId="2A1D7E88">
                          <wp:extent cx="1255720" cy="1613595"/>
                          <wp:effectExtent l="0" t="0" r="1905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7AD7E610" w14:textId="77777777" w:rsidR="00336A6A" w:rsidRDefault="00336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086E92"/>
    <w:multiLevelType w:val="hybridMultilevel"/>
    <w:tmpl w:val="26C48FA6"/>
    <w:lvl w:ilvl="0" w:tplc="16C62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81C"/>
    <w:multiLevelType w:val="multilevel"/>
    <w:tmpl w:val="B6E6488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  <w:bCs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7" w15:restartNumberingAfterBreak="0">
    <w:nsid w:val="13BA7CC6"/>
    <w:multiLevelType w:val="multilevel"/>
    <w:tmpl w:val="2D7E9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C0DEF"/>
    <w:multiLevelType w:val="hybridMultilevel"/>
    <w:tmpl w:val="56CEA5A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BE41CA"/>
    <w:multiLevelType w:val="multilevel"/>
    <w:tmpl w:val="5BA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30E6413"/>
    <w:multiLevelType w:val="hybridMultilevel"/>
    <w:tmpl w:val="8AD8E20E"/>
    <w:lvl w:ilvl="0" w:tplc="A9C8EB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D6180B3E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344E2"/>
    <w:multiLevelType w:val="multilevel"/>
    <w:tmpl w:val="299ED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49E9"/>
    <w:multiLevelType w:val="hybridMultilevel"/>
    <w:tmpl w:val="67B4D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A30908"/>
    <w:multiLevelType w:val="hybridMultilevel"/>
    <w:tmpl w:val="46EAD7B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</w:num>
  <w:num w:numId="5">
    <w:abstractNumId w:val="28"/>
  </w:num>
  <w:num w:numId="6">
    <w:abstractNumId w:val="12"/>
  </w:num>
  <w:num w:numId="7">
    <w:abstractNumId w:val="29"/>
  </w:num>
  <w:num w:numId="8">
    <w:abstractNumId w:val="26"/>
  </w:num>
  <w:num w:numId="9">
    <w:abstractNumId w:val="22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6"/>
  </w:num>
  <w:num w:numId="17">
    <w:abstractNumId w:val="3"/>
  </w:num>
  <w:num w:numId="18">
    <w:abstractNumId w:val="4"/>
  </w:num>
  <w:num w:numId="19">
    <w:abstractNumId w:val="24"/>
  </w:num>
  <w:num w:numId="20">
    <w:abstractNumId w:val="27"/>
  </w:num>
  <w:num w:numId="21">
    <w:abstractNumId w:val="18"/>
  </w:num>
  <w:num w:numId="22">
    <w:abstractNumId w:val="25"/>
  </w:num>
  <w:num w:numId="23">
    <w:abstractNumId w:val="11"/>
  </w:num>
  <w:num w:numId="24">
    <w:abstractNumId w:val="17"/>
  </w:num>
  <w:num w:numId="25">
    <w:abstractNumId w:val="15"/>
  </w:num>
  <w:num w:numId="26">
    <w:abstractNumId w:val="7"/>
  </w:num>
  <w:num w:numId="27">
    <w:abstractNumId w:val="13"/>
  </w:num>
  <w:num w:numId="28">
    <w:abstractNumId w:val="5"/>
  </w:num>
  <w:num w:numId="29">
    <w:abstractNumId w:val="21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10A7A"/>
    <w:rsid w:val="00022290"/>
    <w:rsid w:val="00030DAE"/>
    <w:rsid w:val="00031989"/>
    <w:rsid w:val="000354E3"/>
    <w:rsid w:val="000357AD"/>
    <w:rsid w:val="00045AEB"/>
    <w:rsid w:val="00053C96"/>
    <w:rsid w:val="00054E5C"/>
    <w:rsid w:val="000566F7"/>
    <w:rsid w:val="00061E8A"/>
    <w:rsid w:val="000627A3"/>
    <w:rsid w:val="00066F5D"/>
    <w:rsid w:val="00067648"/>
    <w:rsid w:val="00070825"/>
    <w:rsid w:val="00074862"/>
    <w:rsid w:val="000845AB"/>
    <w:rsid w:val="00090B22"/>
    <w:rsid w:val="00091FB2"/>
    <w:rsid w:val="00097419"/>
    <w:rsid w:val="000B014E"/>
    <w:rsid w:val="000B0D7D"/>
    <w:rsid w:val="000B2818"/>
    <w:rsid w:val="000B55C8"/>
    <w:rsid w:val="000C1D93"/>
    <w:rsid w:val="000C3B57"/>
    <w:rsid w:val="000D5E0E"/>
    <w:rsid w:val="000D64DA"/>
    <w:rsid w:val="000E3198"/>
    <w:rsid w:val="000E3BAB"/>
    <w:rsid w:val="000E4769"/>
    <w:rsid w:val="000E6383"/>
    <w:rsid w:val="000F12E6"/>
    <w:rsid w:val="000F5230"/>
    <w:rsid w:val="000F59E7"/>
    <w:rsid w:val="00100271"/>
    <w:rsid w:val="00105A98"/>
    <w:rsid w:val="00113135"/>
    <w:rsid w:val="001157C9"/>
    <w:rsid w:val="00120A36"/>
    <w:rsid w:val="00122E39"/>
    <w:rsid w:val="00125B18"/>
    <w:rsid w:val="00131358"/>
    <w:rsid w:val="00147362"/>
    <w:rsid w:val="001606ED"/>
    <w:rsid w:val="001663CD"/>
    <w:rsid w:val="001838B9"/>
    <w:rsid w:val="00186E7F"/>
    <w:rsid w:val="00187EC6"/>
    <w:rsid w:val="00194319"/>
    <w:rsid w:val="001A22E3"/>
    <w:rsid w:val="001B0181"/>
    <w:rsid w:val="001B1928"/>
    <w:rsid w:val="001C2841"/>
    <w:rsid w:val="001C7B53"/>
    <w:rsid w:val="001D5DBB"/>
    <w:rsid w:val="001F2E0B"/>
    <w:rsid w:val="001F3C1E"/>
    <w:rsid w:val="002026E2"/>
    <w:rsid w:val="00202E75"/>
    <w:rsid w:val="00206A63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112C"/>
    <w:rsid w:val="002931EF"/>
    <w:rsid w:val="002954EB"/>
    <w:rsid w:val="002A3A41"/>
    <w:rsid w:val="002A3BB3"/>
    <w:rsid w:val="002A3EEB"/>
    <w:rsid w:val="002B117D"/>
    <w:rsid w:val="002B16B2"/>
    <w:rsid w:val="002C01DE"/>
    <w:rsid w:val="002C035E"/>
    <w:rsid w:val="002C0AF5"/>
    <w:rsid w:val="002C6D5D"/>
    <w:rsid w:val="002D47CF"/>
    <w:rsid w:val="002D5191"/>
    <w:rsid w:val="002D5921"/>
    <w:rsid w:val="002E4B89"/>
    <w:rsid w:val="002F35CB"/>
    <w:rsid w:val="002F481F"/>
    <w:rsid w:val="002F497E"/>
    <w:rsid w:val="002F6FF8"/>
    <w:rsid w:val="003041F8"/>
    <w:rsid w:val="00311427"/>
    <w:rsid w:val="00312CDA"/>
    <w:rsid w:val="00314068"/>
    <w:rsid w:val="0031703F"/>
    <w:rsid w:val="0032695E"/>
    <w:rsid w:val="00336A6A"/>
    <w:rsid w:val="00340853"/>
    <w:rsid w:val="0034334F"/>
    <w:rsid w:val="00365DA0"/>
    <w:rsid w:val="00370BBD"/>
    <w:rsid w:val="00372F11"/>
    <w:rsid w:val="003761E2"/>
    <w:rsid w:val="003766D9"/>
    <w:rsid w:val="0038313A"/>
    <w:rsid w:val="0038315A"/>
    <w:rsid w:val="0038452C"/>
    <w:rsid w:val="003954AA"/>
    <w:rsid w:val="003A36C5"/>
    <w:rsid w:val="003A6D3D"/>
    <w:rsid w:val="003B6642"/>
    <w:rsid w:val="003C5E3E"/>
    <w:rsid w:val="003D00BA"/>
    <w:rsid w:val="003D6A4B"/>
    <w:rsid w:val="003F10AC"/>
    <w:rsid w:val="003F1C19"/>
    <w:rsid w:val="00406308"/>
    <w:rsid w:val="004133C3"/>
    <w:rsid w:val="004138F5"/>
    <w:rsid w:val="004150A3"/>
    <w:rsid w:val="00415B28"/>
    <w:rsid w:val="00426F6E"/>
    <w:rsid w:val="00435787"/>
    <w:rsid w:val="00435D0D"/>
    <w:rsid w:val="00436BA4"/>
    <w:rsid w:val="0044653A"/>
    <w:rsid w:val="00450501"/>
    <w:rsid w:val="00456AD6"/>
    <w:rsid w:val="00462DE3"/>
    <w:rsid w:val="00467FDB"/>
    <w:rsid w:val="004729E7"/>
    <w:rsid w:val="00483FDF"/>
    <w:rsid w:val="004858F6"/>
    <w:rsid w:val="00493E0B"/>
    <w:rsid w:val="00494548"/>
    <w:rsid w:val="0049552A"/>
    <w:rsid w:val="004973B6"/>
    <w:rsid w:val="004A1C4B"/>
    <w:rsid w:val="004A30A8"/>
    <w:rsid w:val="004A5FA0"/>
    <w:rsid w:val="004B03D4"/>
    <w:rsid w:val="004B3EBC"/>
    <w:rsid w:val="004B7ADD"/>
    <w:rsid w:val="004C1761"/>
    <w:rsid w:val="004C1B59"/>
    <w:rsid w:val="004C231D"/>
    <w:rsid w:val="004D2945"/>
    <w:rsid w:val="004D3554"/>
    <w:rsid w:val="004D5E46"/>
    <w:rsid w:val="004E2681"/>
    <w:rsid w:val="004F2A97"/>
    <w:rsid w:val="005051F7"/>
    <w:rsid w:val="00513FBC"/>
    <w:rsid w:val="0051438F"/>
    <w:rsid w:val="00517A66"/>
    <w:rsid w:val="00521271"/>
    <w:rsid w:val="00521B4E"/>
    <w:rsid w:val="00523581"/>
    <w:rsid w:val="00523B71"/>
    <w:rsid w:val="0053151B"/>
    <w:rsid w:val="005438B9"/>
    <w:rsid w:val="005712F9"/>
    <w:rsid w:val="00575338"/>
    <w:rsid w:val="00582B7B"/>
    <w:rsid w:val="00585246"/>
    <w:rsid w:val="005868DB"/>
    <w:rsid w:val="005908B9"/>
    <w:rsid w:val="0059240F"/>
    <w:rsid w:val="00595D35"/>
    <w:rsid w:val="005A483B"/>
    <w:rsid w:val="005A6FA0"/>
    <w:rsid w:val="005B0F2E"/>
    <w:rsid w:val="005B3CFF"/>
    <w:rsid w:val="005B420E"/>
    <w:rsid w:val="005B4914"/>
    <w:rsid w:val="005B52EC"/>
    <w:rsid w:val="005C0BCF"/>
    <w:rsid w:val="005D0F3F"/>
    <w:rsid w:val="005D1D09"/>
    <w:rsid w:val="005E3332"/>
    <w:rsid w:val="005E413B"/>
    <w:rsid w:val="005E569C"/>
    <w:rsid w:val="005E5996"/>
    <w:rsid w:val="0060089E"/>
    <w:rsid w:val="00604BF3"/>
    <w:rsid w:val="00605415"/>
    <w:rsid w:val="0060776C"/>
    <w:rsid w:val="00611047"/>
    <w:rsid w:val="00626F5E"/>
    <w:rsid w:val="00637861"/>
    <w:rsid w:val="00642066"/>
    <w:rsid w:val="00645EAE"/>
    <w:rsid w:val="00655C43"/>
    <w:rsid w:val="0066320B"/>
    <w:rsid w:val="00667234"/>
    <w:rsid w:val="006710A4"/>
    <w:rsid w:val="00677066"/>
    <w:rsid w:val="00680A65"/>
    <w:rsid w:val="00683A89"/>
    <w:rsid w:val="006845C4"/>
    <w:rsid w:val="006853F2"/>
    <w:rsid w:val="006B5C6D"/>
    <w:rsid w:val="006B7E0C"/>
    <w:rsid w:val="006C070A"/>
    <w:rsid w:val="006C078F"/>
    <w:rsid w:val="006C4F7C"/>
    <w:rsid w:val="006D3429"/>
    <w:rsid w:val="006D474C"/>
    <w:rsid w:val="006D50BE"/>
    <w:rsid w:val="006D7F42"/>
    <w:rsid w:val="006E1605"/>
    <w:rsid w:val="006E2341"/>
    <w:rsid w:val="006E2484"/>
    <w:rsid w:val="006E39F1"/>
    <w:rsid w:val="006F5096"/>
    <w:rsid w:val="006F7246"/>
    <w:rsid w:val="007139D9"/>
    <w:rsid w:val="007173D5"/>
    <w:rsid w:val="0073146F"/>
    <w:rsid w:val="00735A10"/>
    <w:rsid w:val="007379F3"/>
    <w:rsid w:val="0074228C"/>
    <w:rsid w:val="007445BE"/>
    <w:rsid w:val="00750021"/>
    <w:rsid w:val="00763D6F"/>
    <w:rsid w:val="0077518C"/>
    <w:rsid w:val="0077627B"/>
    <w:rsid w:val="007850D9"/>
    <w:rsid w:val="007948F3"/>
    <w:rsid w:val="0079628C"/>
    <w:rsid w:val="0079732A"/>
    <w:rsid w:val="007A15EA"/>
    <w:rsid w:val="007A41E1"/>
    <w:rsid w:val="007B2B2F"/>
    <w:rsid w:val="007B3E3E"/>
    <w:rsid w:val="007B6891"/>
    <w:rsid w:val="007D1753"/>
    <w:rsid w:val="007D24FB"/>
    <w:rsid w:val="007D59E4"/>
    <w:rsid w:val="007E013E"/>
    <w:rsid w:val="007E04D7"/>
    <w:rsid w:val="007E0897"/>
    <w:rsid w:val="007E540D"/>
    <w:rsid w:val="007E6359"/>
    <w:rsid w:val="007F2EB4"/>
    <w:rsid w:val="007F58FA"/>
    <w:rsid w:val="00803C1F"/>
    <w:rsid w:val="00804DE4"/>
    <w:rsid w:val="008121D0"/>
    <w:rsid w:val="0081334D"/>
    <w:rsid w:val="0081455D"/>
    <w:rsid w:val="0083137B"/>
    <w:rsid w:val="00832923"/>
    <w:rsid w:val="0083507A"/>
    <w:rsid w:val="00840390"/>
    <w:rsid w:val="00846F70"/>
    <w:rsid w:val="00851297"/>
    <w:rsid w:val="00851AF5"/>
    <w:rsid w:val="0085338F"/>
    <w:rsid w:val="00853B87"/>
    <w:rsid w:val="00862A43"/>
    <w:rsid w:val="008646B3"/>
    <w:rsid w:val="008710EB"/>
    <w:rsid w:val="00872D77"/>
    <w:rsid w:val="008748E9"/>
    <w:rsid w:val="00887A64"/>
    <w:rsid w:val="008A19D1"/>
    <w:rsid w:val="008B1724"/>
    <w:rsid w:val="008B348D"/>
    <w:rsid w:val="008D1757"/>
    <w:rsid w:val="008E239B"/>
    <w:rsid w:val="008F38C0"/>
    <w:rsid w:val="0090580C"/>
    <w:rsid w:val="009062CC"/>
    <w:rsid w:val="00907542"/>
    <w:rsid w:val="00907655"/>
    <w:rsid w:val="009115C3"/>
    <w:rsid w:val="00911A4B"/>
    <w:rsid w:val="00917B1B"/>
    <w:rsid w:val="00921A15"/>
    <w:rsid w:val="00922E0B"/>
    <w:rsid w:val="0092671F"/>
    <w:rsid w:val="0092700B"/>
    <w:rsid w:val="00941AAC"/>
    <w:rsid w:val="00946CE9"/>
    <w:rsid w:val="00955A32"/>
    <w:rsid w:val="00960E3E"/>
    <w:rsid w:val="009671BA"/>
    <w:rsid w:val="00976B0C"/>
    <w:rsid w:val="009773E7"/>
    <w:rsid w:val="009806D9"/>
    <w:rsid w:val="00991A97"/>
    <w:rsid w:val="009958DC"/>
    <w:rsid w:val="00997454"/>
    <w:rsid w:val="009A18A3"/>
    <w:rsid w:val="009A27C6"/>
    <w:rsid w:val="009A4E26"/>
    <w:rsid w:val="009A6EA7"/>
    <w:rsid w:val="009A7CC3"/>
    <w:rsid w:val="009B09E7"/>
    <w:rsid w:val="009B1CCF"/>
    <w:rsid w:val="009B78A4"/>
    <w:rsid w:val="009B796E"/>
    <w:rsid w:val="009C19A8"/>
    <w:rsid w:val="009C2DAA"/>
    <w:rsid w:val="009C67E1"/>
    <w:rsid w:val="009D125D"/>
    <w:rsid w:val="009D1402"/>
    <w:rsid w:val="009D2A5D"/>
    <w:rsid w:val="009E6ABF"/>
    <w:rsid w:val="00A0003A"/>
    <w:rsid w:val="00A01228"/>
    <w:rsid w:val="00A045B5"/>
    <w:rsid w:val="00A12897"/>
    <w:rsid w:val="00A2171D"/>
    <w:rsid w:val="00A2624C"/>
    <w:rsid w:val="00A33E96"/>
    <w:rsid w:val="00A34DA4"/>
    <w:rsid w:val="00A358A2"/>
    <w:rsid w:val="00A533FA"/>
    <w:rsid w:val="00A601CB"/>
    <w:rsid w:val="00A60270"/>
    <w:rsid w:val="00A6612E"/>
    <w:rsid w:val="00A675C5"/>
    <w:rsid w:val="00A726AD"/>
    <w:rsid w:val="00A845F0"/>
    <w:rsid w:val="00AA01F8"/>
    <w:rsid w:val="00AA215D"/>
    <w:rsid w:val="00AA36C0"/>
    <w:rsid w:val="00AA4C50"/>
    <w:rsid w:val="00AA7A15"/>
    <w:rsid w:val="00AB1EB6"/>
    <w:rsid w:val="00AB3DB3"/>
    <w:rsid w:val="00AB670A"/>
    <w:rsid w:val="00AC11E0"/>
    <w:rsid w:val="00AD1956"/>
    <w:rsid w:val="00AD2946"/>
    <w:rsid w:val="00AD49C6"/>
    <w:rsid w:val="00AE0BEF"/>
    <w:rsid w:val="00AE16B0"/>
    <w:rsid w:val="00AF6E0D"/>
    <w:rsid w:val="00B059F5"/>
    <w:rsid w:val="00B06392"/>
    <w:rsid w:val="00B06E58"/>
    <w:rsid w:val="00B104FF"/>
    <w:rsid w:val="00B13E8C"/>
    <w:rsid w:val="00B141F3"/>
    <w:rsid w:val="00B16625"/>
    <w:rsid w:val="00B16D2F"/>
    <w:rsid w:val="00B22003"/>
    <w:rsid w:val="00B22643"/>
    <w:rsid w:val="00B227AB"/>
    <w:rsid w:val="00B246AF"/>
    <w:rsid w:val="00B342ED"/>
    <w:rsid w:val="00B356D5"/>
    <w:rsid w:val="00B422E3"/>
    <w:rsid w:val="00B56D84"/>
    <w:rsid w:val="00B657C5"/>
    <w:rsid w:val="00B6634E"/>
    <w:rsid w:val="00B82381"/>
    <w:rsid w:val="00B8456D"/>
    <w:rsid w:val="00B86266"/>
    <w:rsid w:val="00B863CF"/>
    <w:rsid w:val="00B90B01"/>
    <w:rsid w:val="00B925B7"/>
    <w:rsid w:val="00B92CC5"/>
    <w:rsid w:val="00BA1FCF"/>
    <w:rsid w:val="00BA3B57"/>
    <w:rsid w:val="00BA7A18"/>
    <w:rsid w:val="00BB4F2E"/>
    <w:rsid w:val="00BC39F0"/>
    <w:rsid w:val="00BD0AFC"/>
    <w:rsid w:val="00BD2E07"/>
    <w:rsid w:val="00BD3709"/>
    <w:rsid w:val="00BF6F60"/>
    <w:rsid w:val="00C04559"/>
    <w:rsid w:val="00C046F8"/>
    <w:rsid w:val="00C1212E"/>
    <w:rsid w:val="00C229FF"/>
    <w:rsid w:val="00C2576A"/>
    <w:rsid w:val="00C41F3B"/>
    <w:rsid w:val="00C43590"/>
    <w:rsid w:val="00C4457E"/>
    <w:rsid w:val="00C472EB"/>
    <w:rsid w:val="00C56235"/>
    <w:rsid w:val="00C6209A"/>
    <w:rsid w:val="00C62EA2"/>
    <w:rsid w:val="00C740D0"/>
    <w:rsid w:val="00C75067"/>
    <w:rsid w:val="00C7741C"/>
    <w:rsid w:val="00CA241F"/>
    <w:rsid w:val="00CB3E2E"/>
    <w:rsid w:val="00CC581D"/>
    <w:rsid w:val="00CD3D02"/>
    <w:rsid w:val="00CD5E2F"/>
    <w:rsid w:val="00CD6842"/>
    <w:rsid w:val="00CE3A62"/>
    <w:rsid w:val="00CF1652"/>
    <w:rsid w:val="00CF3EA2"/>
    <w:rsid w:val="00CF41B8"/>
    <w:rsid w:val="00CF4F1A"/>
    <w:rsid w:val="00D026C6"/>
    <w:rsid w:val="00D05F33"/>
    <w:rsid w:val="00D1075D"/>
    <w:rsid w:val="00D1264D"/>
    <w:rsid w:val="00D141D0"/>
    <w:rsid w:val="00D151E8"/>
    <w:rsid w:val="00D16B40"/>
    <w:rsid w:val="00D21151"/>
    <w:rsid w:val="00D2216C"/>
    <w:rsid w:val="00D2559E"/>
    <w:rsid w:val="00D26A8C"/>
    <w:rsid w:val="00D3580D"/>
    <w:rsid w:val="00D3609C"/>
    <w:rsid w:val="00D36795"/>
    <w:rsid w:val="00D37FBA"/>
    <w:rsid w:val="00D40744"/>
    <w:rsid w:val="00D44E4F"/>
    <w:rsid w:val="00D45A63"/>
    <w:rsid w:val="00D47C72"/>
    <w:rsid w:val="00D5214D"/>
    <w:rsid w:val="00D52FBA"/>
    <w:rsid w:val="00D57301"/>
    <w:rsid w:val="00D6111A"/>
    <w:rsid w:val="00D6392A"/>
    <w:rsid w:val="00D73AEE"/>
    <w:rsid w:val="00D93047"/>
    <w:rsid w:val="00DA2B64"/>
    <w:rsid w:val="00DA31A4"/>
    <w:rsid w:val="00DB4140"/>
    <w:rsid w:val="00DB4896"/>
    <w:rsid w:val="00DB4F92"/>
    <w:rsid w:val="00DB754C"/>
    <w:rsid w:val="00DC4777"/>
    <w:rsid w:val="00DC6CBD"/>
    <w:rsid w:val="00DD2A85"/>
    <w:rsid w:val="00DD2ED0"/>
    <w:rsid w:val="00DD71F3"/>
    <w:rsid w:val="00DD7AE1"/>
    <w:rsid w:val="00DD7FF1"/>
    <w:rsid w:val="00E07B2D"/>
    <w:rsid w:val="00E12280"/>
    <w:rsid w:val="00E1360C"/>
    <w:rsid w:val="00E151A5"/>
    <w:rsid w:val="00E2326E"/>
    <w:rsid w:val="00E304F5"/>
    <w:rsid w:val="00E35D53"/>
    <w:rsid w:val="00E41A5F"/>
    <w:rsid w:val="00E41EF4"/>
    <w:rsid w:val="00E426B7"/>
    <w:rsid w:val="00E47DDE"/>
    <w:rsid w:val="00E52235"/>
    <w:rsid w:val="00E61A98"/>
    <w:rsid w:val="00E6390C"/>
    <w:rsid w:val="00E67476"/>
    <w:rsid w:val="00E7545F"/>
    <w:rsid w:val="00E77EB8"/>
    <w:rsid w:val="00E83EAD"/>
    <w:rsid w:val="00E862C6"/>
    <w:rsid w:val="00E87339"/>
    <w:rsid w:val="00E90288"/>
    <w:rsid w:val="00E9530A"/>
    <w:rsid w:val="00EA30D5"/>
    <w:rsid w:val="00EA425E"/>
    <w:rsid w:val="00EA5E87"/>
    <w:rsid w:val="00EB667C"/>
    <w:rsid w:val="00EC6537"/>
    <w:rsid w:val="00ED1ADB"/>
    <w:rsid w:val="00ED3F76"/>
    <w:rsid w:val="00ED481B"/>
    <w:rsid w:val="00EE5E3C"/>
    <w:rsid w:val="00EE60DE"/>
    <w:rsid w:val="00EE65C0"/>
    <w:rsid w:val="00EF3B2A"/>
    <w:rsid w:val="00EF7170"/>
    <w:rsid w:val="00F10B43"/>
    <w:rsid w:val="00F2219C"/>
    <w:rsid w:val="00F22CD0"/>
    <w:rsid w:val="00F26CA3"/>
    <w:rsid w:val="00F35B24"/>
    <w:rsid w:val="00F35D10"/>
    <w:rsid w:val="00F40154"/>
    <w:rsid w:val="00F40312"/>
    <w:rsid w:val="00F42EDF"/>
    <w:rsid w:val="00F45930"/>
    <w:rsid w:val="00F478AB"/>
    <w:rsid w:val="00F51B94"/>
    <w:rsid w:val="00F524CE"/>
    <w:rsid w:val="00F53131"/>
    <w:rsid w:val="00F55CBA"/>
    <w:rsid w:val="00F56759"/>
    <w:rsid w:val="00F601DD"/>
    <w:rsid w:val="00F649F3"/>
    <w:rsid w:val="00F738B3"/>
    <w:rsid w:val="00F818C5"/>
    <w:rsid w:val="00F81FD3"/>
    <w:rsid w:val="00F83978"/>
    <w:rsid w:val="00F849C2"/>
    <w:rsid w:val="00FA18D4"/>
    <w:rsid w:val="00FA3C9D"/>
    <w:rsid w:val="00FA3FBE"/>
    <w:rsid w:val="00FB6459"/>
    <w:rsid w:val="00FE0221"/>
    <w:rsid w:val="00FE1CFC"/>
    <w:rsid w:val="00FE72D9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0319C"/>
  <w15:docId w15:val="{A27884A8-FD3A-4449-B7E7-2F8791C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uiPriority w:val="39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8C0B9A-4D23-47ED-ADEF-6B94C9E1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1751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11361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Roxany Barahona Ligueno</cp:lastModifiedBy>
  <cp:revision>7</cp:revision>
  <cp:lastPrinted>2020-04-13T17:02:00Z</cp:lastPrinted>
  <dcterms:created xsi:type="dcterms:W3CDTF">2023-03-23T12:47:00Z</dcterms:created>
  <dcterms:modified xsi:type="dcterms:W3CDTF">2023-03-23T13:13:00Z</dcterms:modified>
</cp:coreProperties>
</file>